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55"/>
        <w:gridCol w:w="4258"/>
      </w:tblGrid>
      <w:tr w:rsidR="00DF417B" w:rsidTr="00C13987">
        <w:trPr>
          <w:trHeight w:hRule="exact" w:val="362"/>
        </w:trPr>
        <w:tc>
          <w:tcPr>
            <w:tcW w:w="10213" w:type="dxa"/>
            <w:gridSpan w:val="2"/>
            <w:shd w:val="clear" w:color="auto" w:fill="F2DCDB"/>
          </w:tcPr>
          <w:p w:rsidR="00DF417B" w:rsidRDefault="007651FD">
            <w:pPr>
              <w:pStyle w:val="TableParagraph"/>
              <w:spacing w:line="339" w:lineRule="exact"/>
              <w:ind w:left="4316" w:right="4298"/>
              <w:jc w:val="center"/>
              <w:rPr>
                <w:b/>
                <w:sz w:val="28"/>
              </w:rPr>
            </w:pPr>
            <w:bookmarkStart w:id="0" w:name="ANAL"/>
            <w:bookmarkEnd w:id="0"/>
            <w:r>
              <w:rPr>
                <w:b/>
                <w:sz w:val="28"/>
              </w:rPr>
              <w:t>ANAL</w:t>
            </w:r>
          </w:p>
        </w:tc>
      </w:tr>
      <w:tr w:rsidR="00DF417B" w:rsidTr="00C13987">
        <w:trPr>
          <w:trHeight w:hRule="exact" w:val="362"/>
        </w:trPr>
        <w:tc>
          <w:tcPr>
            <w:tcW w:w="10213" w:type="dxa"/>
            <w:gridSpan w:val="2"/>
            <w:shd w:val="clear" w:color="auto" w:fill="FFFF00"/>
          </w:tcPr>
          <w:p w:rsidR="00DF417B" w:rsidRDefault="007651FD">
            <w:pPr>
              <w:pStyle w:val="TableParagraph"/>
              <w:spacing w:line="339" w:lineRule="exact"/>
              <w:ind w:left="35"/>
              <w:rPr>
                <w:b/>
                <w:sz w:val="28"/>
              </w:rPr>
            </w:pPr>
            <w:r>
              <w:rPr>
                <w:b/>
                <w:sz w:val="28"/>
              </w:rPr>
              <w:t>Do not report MedDRA preferred term, please report the verbatim term!</w:t>
            </w:r>
          </w:p>
        </w:tc>
      </w:tr>
      <w:tr w:rsidR="00DF417B" w:rsidTr="00C13987">
        <w:trPr>
          <w:trHeight w:hRule="exact" w:val="377"/>
        </w:trPr>
        <w:tc>
          <w:tcPr>
            <w:tcW w:w="5955" w:type="dxa"/>
            <w:shd w:val="clear" w:color="auto" w:fill="8DB4E2"/>
          </w:tcPr>
          <w:p w:rsidR="00DF417B" w:rsidRDefault="007651FD">
            <w:pPr>
              <w:pStyle w:val="TableParagraph"/>
              <w:spacing w:before="23" w:line="240" w:lineRule="auto"/>
              <w:ind w:left="35"/>
              <w:rPr>
                <w:b/>
                <w:sz w:val="28"/>
              </w:rPr>
            </w:pPr>
            <w:r>
              <w:rPr>
                <w:b/>
                <w:sz w:val="28"/>
              </w:rPr>
              <w:t>Verbatim  term</w:t>
            </w:r>
          </w:p>
        </w:tc>
        <w:tc>
          <w:tcPr>
            <w:tcW w:w="4258" w:type="dxa"/>
            <w:shd w:val="clear" w:color="auto" w:fill="8DB4E2"/>
          </w:tcPr>
          <w:p w:rsidR="00DF417B" w:rsidRDefault="007651FD">
            <w:pPr>
              <w:pStyle w:val="TableParagraph"/>
              <w:spacing w:before="23" w:line="240" w:lineRule="auto"/>
              <w:ind w:left="36"/>
              <w:rPr>
                <w:b/>
                <w:sz w:val="28"/>
              </w:rPr>
            </w:pPr>
            <w:r>
              <w:rPr>
                <w:b/>
                <w:sz w:val="28"/>
              </w:rPr>
              <w:t>MedDRA Preferred Term (PT)</w:t>
            </w:r>
          </w:p>
        </w:tc>
      </w:tr>
      <w:tr w:rsidR="00DF417B" w:rsidTr="00C13987">
        <w:trPr>
          <w:trHeight w:hRule="exact" w:val="302"/>
        </w:trPr>
        <w:tc>
          <w:tcPr>
            <w:tcW w:w="5955" w:type="dxa"/>
          </w:tcPr>
          <w:p w:rsidR="00DF417B" w:rsidRDefault="007651FD">
            <w:pPr>
              <w:pStyle w:val="TableParagraph"/>
              <w:spacing w:before="21" w:line="240" w:lineRule="auto"/>
              <w:ind w:left="28"/>
            </w:pPr>
            <w:r>
              <w:t>Anal abscess</w:t>
            </w:r>
          </w:p>
        </w:tc>
        <w:tc>
          <w:tcPr>
            <w:tcW w:w="4258" w:type="dxa"/>
          </w:tcPr>
          <w:p w:rsidR="00DF417B" w:rsidRDefault="007651FD">
            <w:pPr>
              <w:pStyle w:val="TableParagraph"/>
              <w:spacing w:before="21" w:line="240" w:lineRule="auto"/>
              <w:ind w:left="28"/>
            </w:pPr>
            <w:r>
              <w:t>Anal abscess</w:t>
            </w:r>
          </w:p>
        </w:tc>
      </w:tr>
      <w:tr w:rsidR="00DF417B" w:rsidTr="00C13987">
        <w:trPr>
          <w:trHeight w:hRule="exact" w:val="302"/>
        </w:trPr>
        <w:tc>
          <w:tcPr>
            <w:tcW w:w="5955" w:type="dxa"/>
          </w:tcPr>
          <w:p w:rsidR="00DF417B" w:rsidRDefault="007651FD">
            <w:pPr>
              <w:pStyle w:val="TableParagraph"/>
              <w:spacing w:before="21" w:line="240" w:lineRule="auto"/>
              <w:ind w:left="79"/>
            </w:pPr>
            <w:r>
              <w:t>Bowen's disease</w:t>
            </w:r>
          </w:p>
        </w:tc>
        <w:tc>
          <w:tcPr>
            <w:tcW w:w="4258" w:type="dxa"/>
          </w:tcPr>
          <w:p w:rsidR="00DF417B" w:rsidRDefault="007651FD">
            <w:pPr>
              <w:pStyle w:val="TableParagraph"/>
              <w:spacing w:before="21" w:line="240" w:lineRule="auto"/>
              <w:ind w:left="28"/>
            </w:pPr>
            <w:r>
              <w:t>Bowen's disease</w:t>
            </w:r>
          </w:p>
        </w:tc>
      </w:tr>
      <w:tr w:rsidR="00DF417B" w:rsidTr="00C13987">
        <w:trPr>
          <w:trHeight w:hRule="exact" w:val="302"/>
        </w:trPr>
        <w:tc>
          <w:tcPr>
            <w:tcW w:w="5955" w:type="dxa"/>
          </w:tcPr>
          <w:p w:rsidR="00DF417B" w:rsidRDefault="007651FD">
            <w:pPr>
              <w:pStyle w:val="TableParagraph"/>
              <w:spacing w:before="21" w:line="240" w:lineRule="auto"/>
              <w:ind w:left="28"/>
            </w:pPr>
            <w:r>
              <w:t>Anal bruising</w:t>
            </w:r>
          </w:p>
        </w:tc>
        <w:tc>
          <w:tcPr>
            <w:tcW w:w="4258" w:type="dxa"/>
          </w:tcPr>
          <w:p w:rsidR="00DF417B" w:rsidRDefault="007651FD">
            <w:pPr>
              <w:pStyle w:val="TableParagraph"/>
              <w:spacing w:before="21" w:line="240" w:lineRule="auto"/>
              <w:ind w:left="28"/>
            </w:pPr>
            <w:r>
              <w:t>Contusion</w:t>
            </w:r>
          </w:p>
        </w:tc>
      </w:tr>
      <w:tr w:rsidR="00DF417B" w:rsidTr="00C13987">
        <w:trPr>
          <w:trHeight w:hRule="exact" w:val="302"/>
        </w:trPr>
        <w:tc>
          <w:tcPr>
            <w:tcW w:w="5955" w:type="dxa"/>
          </w:tcPr>
          <w:p w:rsidR="00DF417B" w:rsidRDefault="007651FD">
            <w:pPr>
              <w:pStyle w:val="TableParagraph"/>
              <w:spacing w:before="21" w:line="240" w:lineRule="auto"/>
              <w:ind w:left="28"/>
            </w:pPr>
            <w:r>
              <w:t>Anal discharge</w:t>
            </w:r>
          </w:p>
        </w:tc>
        <w:tc>
          <w:tcPr>
            <w:tcW w:w="4258" w:type="dxa"/>
          </w:tcPr>
          <w:p w:rsidR="00DF417B" w:rsidRDefault="007651FD">
            <w:pPr>
              <w:pStyle w:val="TableParagraph"/>
              <w:spacing w:before="21" w:line="240" w:lineRule="auto"/>
              <w:ind w:left="28"/>
            </w:pPr>
            <w:r>
              <w:t>Rectal discharge</w:t>
            </w:r>
          </w:p>
        </w:tc>
      </w:tr>
      <w:tr w:rsidR="00DF417B" w:rsidTr="00C13987">
        <w:trPr>
          <w:trHeight w:hRule="exact" w:val="302"/>
        </w:trPr>
        <w:tc>
          <w:tcPr>
            <w:tcW w:w="5955" w:type="dxa"/>
          </w:tcPr>
          <w:p w:rsidR="00DF417B" w:rsidRDefault="007651FD">
            <w:pPr>
              <w:pStyle w:val="TableParagraph"/>
              <w:spacing w:before="21" w:line="240" w:lineRule="auto"/>
              <w:ind w:left="28"/>
            </w:pPr>
            <w:r>
              <w:t>Anal edema</w:t>
            </w:r>
          </w:p>
        </w:tc>
        <w:tc>
          <w:tcPr>
            <w:tcW w:w="4258" w:type="dxa"/>
          </w:tcPr>
          <w:p w:rsidR="00DF417B" w:rsidRDefault="007651FD">
            <w:pPr>
              <w:pStyle w:val="TableParagraph"/>
              <w:spacing w:before="21" w:line="240" w:lineRule="auto"/>
              <w:ind w:left="28"/>
            </w:pPr>
            <w:proofErr w:type="spellStart"/>
            <w:r>
              <w:t>Oedema</w:t>
            </w:r>
            <w:proofErr w:type="spellEnd"/>
          </w:p>
        </w:tc>
      </w:tr>
      <w:tr w:rsidR="00DF417B" w:rsidTr="00C13987">
        <w:trPr>
          <w:trHeight w:hRule="exact" w:val="302"/>
        </w:trPr>
        <w:tc>
          <w:tcPr>
            <w:tcW w:w="5955" w:type="dxa"/>
          </w:tcPr>
          <w:p w:rsidR="00DF417B" w:rsidRDefault="007651FD">
            <w:pPr>
              <w:pStyle w:val="TableParagraph"/>
              <w:spacing w:before="21" w:line="240" w:lineRule="auto"/>
              <w:ind w:left="28"/>
            </w:pPr>
            <w:r>
              <w:t>Anal erythema</w:t>
            </w:r>
          </w:p>
        </w:tc>
        <w:tc>
          <w:tcPr>
            <w:tcW w:w="4258" w:type="dxa"/>
          </w:tcPr>
          <w:p w:rsidR="00DF417B" w:rsidRDefault="007651FD">
            <w:pPr>
              <w:pStyle w:val="TableParagraph"/>
              <w:spacing w:before="21" w:line="240" w:lineRule="auto"/>
              <w:ind w:left="28"/>
            </w:pPr>
            <w:r>
              <w:t>Erythema</w:t>
            </w:r>
          </w:p>
        </w:tc>
      </w:tr>
      <w:tr w:rsidR="00DF417B" w:rsidTr="00C13987">
        <w:trPr>
          <w:trHeight w:hRule="exact" w:val="302"/>
        </w:trPr>
        <w:tc>
          <w:tcPr>
            <w:tcW w:w="5955" w:type="dxa"/>
          </w:tcPr>
          <w:p w:rsidR="00DF417B" w:rsidRDefault="007651FD">
            <w:pPr>
              <w:pStyle w:val="TableParagraph"/>
              <w:spacing w:before="21" w:line="240" w:lineRule="auto"/>
              <w:ind w:left="28"/>
            </w:pPr>
            <w:r>
              <w:t>Anal fissure</w:t>
            </w:r>
          </w:p>
        </w:tc>
        <w:tc>
          <w:tcPr>
            <w:tcW w:w="4258" w:type="dxa"/>
          </w:tcPr>
          <w:p w:rsidR="00DF417B" w:rsidRDefault="007651FD">
            <w:pPr>
              <w:pStyle w:val="TableParagraph"/>
              <w:spacing w:before="21" w:line="240" w:lineRule="auto"/>
              <w:ind w:left="28"/>
            </w:pPr>
            <w:r>
              <w:t>Anal fissure</w:t>
            </w:r>
          </w:p>
        </w:tc>
      </w:tr>
      <w:tr w:rsidR="00DF417B" w:rsidTr="00C13987">
        <w:trPr>
          <w:trHeight w:hRule="exact" w:val="302"/>
        </w:trPr>
        <w:tc>
          <w:tcPr>
            <w:tcW w:w="5955" w:type="dxa"/>
          </w:tcPr>
          <w:p w:rsidR="00DF417B" w:rsidRDefault="007651FD">
            <w:pPr>
              <w:pStyle w:val="TableParagraph"/>
              <w:spacing w:before="21" w:line="240" w:lineRule="auto"/>
              <w:ind w:left="28"/>
            </w:pPr>
            <w:r>
              <w:t>Anal fistula</w:t>
            </w:r>
          </w:p>
        </w:tc>
        <w:tc>
          <w:tcPr>
            <w:tcW w:w="4258" w:type="dxa"/>
          </w:tcPr>
          <w:p w:rsidR="00DF417B" w:rsidRDefault="007651FD">
            <w:pPr>
              <w:pStyle w:val="TableParagraph"/>
              <w:spacing w:before="21" w:line="240" w:lineRule="auto"/>
              <w:ind w:left="28"/>
            </w:pPr>
            <w:r>
              <w:t>Anal fistula</w:t>
            </w:r>
          </w:p>
        </w:tc>
      </w:tr>
      <w:tr w:rsidR="00DF417B" w:rsidTr="00C13987">
        <w:trPr>
          <w:trHeight w:hRule="exact" w:val="317"/>
        </w:trPr>
        <w:tc>
          <w:tcPr>
            <w:tcW w:w="5955" w:type="dxa"/>
          </w:tcPr>
          <w:p w:rsidR="00DF417B" w:rsidRDefault="007651FD">
            <w:pPr>
              <w:pStyle w:val="TableParagraph"/>
              <w:spacing w:before="36" w:line="240" w:lineRule="auto"/>
              <w:ind w:left="28"/>
            </w:pPr>
            <w:r>
              <w:t>Anal hemorrhoids</w:t>
            </w:r>
          </w:p>
        </w:tc>
        <w:tc>
          <w:tcPr>
            <w:tcW w:w="4258" w:type="dxa"/>
          </w:tcPr>
          <w:p w:rsidR="00DF417B" w:rsidRDefault="007651FD">
            <w:pPr>
              <w:pStyle w:val="TableParagraph"/>
              <w:spacing w:before="16" w:line="240" w:lineRule="auto"/>
              <w:rPr>
                <w:sz w:val="24"/>
              </w:rPr>
            </w:pPr>
            <w:proofErr w:type="spellStart"/>
            <w:r>
              <w:rPr>
                <w:sz w:val="24"/>
              </w:rPr>
              <w:t>Haemorrhoids</w:t>
            </w:r>
            <w:proofErr w:type="spellEnd"/>
          </w:p>
        </w:tc>
      </w:tr>
      <w:tr w:rsidR="00DF417B" w:rsidTr="00C13987">
        <w:trPr>
          <w:trHeight w:hRule="exact" w:val="302"/>
        </w:trPr>
        <w:tc>
          <w:tcPr>
            <w:tcW w:w="5955" w:type="dxa"/>
          </w:tcPr>
          <w:p w:rsidR="00DF417B" w:rsidRDefault="007651FD">
            <w:pPr>
              <w:pStyle w:val="TableParagraph"/>
              <w:spacing w:before="21" w:line="240" w:lineRule="auto"/>
              <w:ind w:left="28"/>
            </w:pPr>
            <w:r>
              <w:t>Anal intraepithelial neoplasia 1 (biopsy)</w:t>
            </w:r>
          </w:p>
        </w:tc>
        <w:tc>
          <w:tcPr>
            <w:tcW w:w="4258" w:type="dxa"/>
          </w:tcPr>
          <w:p w:rsidR="00DF417B" w:rsidRDefault="007651FD">
            <w:pPr>
              <w:pStyle w:val="TableParagraph"/>
              <w:spacing w:before="21" w:line="240" w:lineRule="auto"/>
              <w:ind w:left="28"/>
            </w:pPr>
            <w:proofErr w:type="spellStart"/>
            <w:r>
              <w:t>Anogenital</w:t>
            </w:r>
            <w:proofErr w:type="spellEnd"/>
            <w:r>
              <w:t xml:space="preserve"> dysplasia</w:t>
            </w:r>
          </w:p>
        </w:tc>
      </w:tr>
      <w:tr w:rsidR="00DF417B" w:rsidTr="00C13987">
        <w:trPr>
          <w:trHeight w:hRule="exact" w:val="302"/>
        </w:trPr>
        <w:tc>
          <w:tcPr>
            <w:tcW w:w="5955" w:type="dxa"/>
          </w:tcPr>
          <w:p w:rsidR="00DF417B" w:rsidRDefault="007651FD">
            <w:pPr>
              <w:pStyle w:val="TableParagraph"/>
              <w:spacing w:before="21" w:line="240" w:lineRule="auto"/>
              <w:ind w:left="28"/>
            </w:pPr>
            <w:r>
              <w:t>Anal intraepithelial neoplasia 2 (biopsy)</w:t>
            </w:r>
          </w:p>
        </w:tc>
        <w:tc>
          <w:tcPr>
            <w:tcW w:w="4258" w:type="dxa"/>
          </w:tcPr>
          <w:p w:rsidR="00DF417B" w:rsidRDefault="007651FD">
            <w:pPr>
              <w:pStyle w:val="TableParagraph"/>
              <w:spacing w:before="21" w:line="240" w:lineRule="auto"/>
              <w:ind w:left="28"/>
            </w:pPr>
            <w:proofErr w:type="spellStart"/>
            <w:r>
              <w:t>Anogenital</w:t>
            </w:r>
            <w:proofErr w:type="spellEnd"/>
            <w:r>
              <w:t xml:space="preserve"> dysplasia</w:t>
            </w:r>
          </w:p>
        </w:tc>
      </w:tr>
      <w:tr w:rsidR="00DF417B" w:rsidTr="00C13987">
        <w:trPr>
          <w:trHeight w:hRule="exact" w:val="317"/>
        </w:trPr>
        <w:tc>
          <w:tcPr>
            <w:tcW w:w="5955" w:type="dxa"/>
          </w:tcPr>
          <w:p w:rsidR="00DF417B" w:rsidRDefault="007651FD">
            <w:pPr>
              <w:pStyle w:val="TableParagraph"/>
              <w:spacing w:before="35" w:line="240" w:lineRule="auto"/>
              <w:ind w:left="28"/>
            </w:pPr>
            <w:r>
              <w:t>Anal itching</w:t>
            </w:r>
          </w:p>
        </w:tc>
        <w:tc>
          <w:tcPr>
            <w:tcW w:w="4258" w:type="dxa"/>
          </w:tcPr>
          <w:p w:rsidR="00DF417B" w:rsidRDefault="007651FD">
            <w:pPr>
              <w:pStyle w:val="TableParagraph"/>
              <w:spacing w:before="16" w:line="240" w:lineRule="auto"/>
              <w:rPr>
                <w:sz w:val="24"/>
              </w:rPr>
            </w:pPr>
            <w:r>
              <w:rPr>
                <w:sz w:val="24"/>
              </w:rPr>
              <w:t>Anal</w:t>
            </w:r>
            <w:r w:rsidR="00045FB5">
              <w:rPr>
                <w:sz w:val="24"/>
              </w:rPr>
              <w:t xml:space="preserve"> pruritu</w:t>
            </w:r>
            <w:r>
              <w:rPr>
                <w:sz w:val="24"/>
              </w:rPr>
              <w:t>s</w:t>
            </w:r>
          </w:p>
        </w:tc>
      </w:tr>
      <w:tr w:rsidR="00DF417B" w:rsidTr="00C13987">
        <w:trPr>
          <w:trHeight w:hRule="exact" w:val="302"/>
        </w:trPr>
        <w:tc>
          <w:tcPr>
            <w:tcW w:w="5955" w:type="dxa"/>
          </w:tcPr>
          <w:p w:rsidR="00DF417B" w:rsidRDefault="007651FD">
            <w:pPr>
              <w:pStyle w:val="TableParagraph"/>
              <w:spacing w:before="21" w:line="240" w:lineRule="auto"/>
              <w:ind w:left="28"/>
            </w:pPr>
            <w:r>
              <w:t>Anal leukoplakia</w:t>
            </w:r>
          </w:p>
        </w:tc>
        <w:tc>
          <w:tcPr>
            <w:tcW w:w="4258" w:type="dxa"/>
          </w:tcPr>
          <w:p w:rsidR="00DF417B" w:rsidRDefault="007651FD">
            <w:pPr>
              <w:pStyle w:val="TableParagraph"/>
              <w:spacing w:before="21" w:line="240" w:lineRule="auto"/>
              <w:ind w:left="28"/>
            </w:pPr>
            <w:r>
              <w:t>Anal leukoplakia</w:t>
            </w:r>
          </w:p>
        </w:tc>
      </w:tr>
      <w:tr w:rsidR="00DF417B" w:rsidTr="00C13987">
        <w:trPr>
          <w:trHeight w:hRule="exact" w:val="302"/>
        </w:trPr>
        <w:tc>
          <w:tcPr>
            <w:tcW w:w="5955" w:type="dxa"/>
          </w:tcPr>
          <w:p w:rsidR="00DF417B" w:rsidRDefault="007651FD">
            <w:pPr>
              <w:pStyle w:val="TableParagraph"/>
              <w:spacing w:before="21" w:line="240" w:lineRule="auto"/>
              <w:ind w:left="28"/>
            </w:pPr>
            <w:r>
              <w:t>Anal mass</w:t>
            </w:r>
          </w:p>
        </w:tc>
        <w:tc>
          <w:tcPr>
            <w:tcW w:w="4258" w:type="dxa"/>
          </w:tcPr>
          <w:p w:rsidR="00DF417B" w:rsidRDefault="007651FD">
            <w:pPr>
              <w:pStyle w:val="TableParagraph"/>
              <w:spacing w:before="21" w:line="240" w:lineRule="auto"/>
              <w:ind w:left="28"/>
            </w:pPr>
            <w:r>
              <w:t>Mass</w:t>
            </w:r>
          </w:p>
        </w:tc>
      </w:tr>
      <w:tr w:rsidR="00DF417B" w:rsidTr="00C13987">
        <w:trPr>
          <w:trHeight w:hRule="exact" w:val="317"/>
        </w:trPr>
        <w:tc>
          <w:tcPr>
            <w:tcW w:w="5955" w:type="dxa"/>
          </w:tcPr>
          <w:p w:rsidR="00DF417B" w:rsidRDefault="007651FD">
            <w:pPr>
              <w:pStyle w:val="TableParagraph"/>
              <w:spacing w:before="35" w:line="240" w:lineRule="auto"/>
              <w:ind w:left="28"/>
            </w:pPr>
            <w:r>
              <w:t>Anal pain</w:t>
            </w:r>
          </w:p>
        </w:tc>
        <w:tc>
          <w:tcPr>
            <w:tcW w:w="4258" w:type="dxa"/>
          </w:tcPr>
          <w:p w:rsidR="00DF417B" w:rsidRDefault="007651FD">
            <w:pPr>
              <w:pStyle w:val="TableParagraph"/>
              <w:spacing w:before="16" w:line="240" w:lineRule="auto"/>
              <w:rPr>
                <w:sz w:val="24"/>
              </w:rPr>
            </w:pPr>
            <w:r>
              <w:rPr>
                <w:sz w:val="24"/>
              </w:rPr>
              <w:t>Proctalgia</w:t>
            </w:r>
          </w:p>
        </w:tc>
      </w:tr>
      <w:tr w:rsidR="00DF417B" w:rsidTr="00C13987">
        <w:trPr>
          <w:trHeight w:hRule="exact" w:val="314"/>
        </w:trPr>
        <w:tc>
          <w:tcPr>
            <w:tcW w:w="5955" w:type="dxa"/>
          </w:tcPr>
          <w:p w:rsidR="00DF417B" w:rsidRDefault="007651FD">
            <w:pPr>
              <w:pStyle w:val="TableParagraph"/>
              <w:spacing w:before="18" w:line="240" w:lineRule="auto"/>
              <w:ind w:left="28"/>
            </w:pPr>
            <w:r>
              <w:t>Anal mucosal abrasion</w:t>
            </w:r>
          </w:p>
        </w:tc>
        <w:tc>
          <w:tcPr>
            <w:tcW w:w="4258" w:type="dxa"/>
          </w:tcPr>
          <w:p w:rsidR="00DF417B" w:rsidRDefault="007651FD">
            <w:pPr>
              <w:pStyle w:val="TableParagraph"/>
              <w:rPr>
                <w:sz w:val="24"/>
              </w:rPr>
            </w:pPr>
            <w:r>
              <w:rPr>
                <w:sz w:val="24"/>
              </w:rPr>
              <w:t>Anal injury</w:t>
            </w:r>
          </w:p>
        </w:tc>
      </w:tr>
      <w:tr w:rsidR="00DF417B" w:rsidTr="00C13987">
        <w:trPr>
          <w:trHeight w:hRule="exact" w:val="290"/>
        </w:trPr>
        <w:tc>
          <w:tcPr>
            <w:tcW w:w="5955" w:type="dxa"/>
          </w:tcPr>
          <w:p w:rsidR="00DF417B" w:rsidRDefault="007651FD">
            <w:pPr>
              <w:pStyle w:val="TableParagraph"/>
              <w:spacing w:line="263" w:lineRule="exact"/>
              <w:ind w:left="28"/>
            </w:pPr>
            <w:r>
              <w:t>anal pain caused by insertion of study product</w:t>
            </w:r>
          </w:p>
        </w:tc>
        <w:tc>
          <w:tcPr>
            <w:tcW w:w="4258" w:type="dxa"/>
          </w:tcPr>
          <w:p w:rsidR="00DF417B" w:rsidRDefault="007651FD">
            <w:pPr>
              <w:pStyle w:val="TableParagraph"/>
              <w:spacing w:line="263" w:lineRule="exact"/>
              <w:ind w:left="28"/>
            </w:pPr>
            <w:r>
              <w:t>Procedural pain</w:t>
            </w:r>
          </w:p>
        </w:tc>
      </w:tr>
      <w:tr w:rsidR="00DF417B" w:rsidTr="00C13987">
        <w:trPr>
          <w:trHeight w:hRule="exact" w:val="290"/>
        </w:trPr>
        <w:tc>
          <w:tcPr>
            <w:tcW w:w="5955" w:type="dxa"/>
          </w:tcPr>
          <w:p w:rsidR="00DF417B" w:rsidRDefault="007651FD">
            <w:pPr>
              <w:pStyle w:val="TableParagraph"/>
              <w:spacing w:line="263" w:lineRule="exact"/>
              <w:ind w:left="28"/>
            </w:pPr>
            <w:r>
              <w:t>Anal mucosal erosion</w:t>
            </w:r>
          </w:p>
        </w:tc>
        <w:tc>
          <w:tcPr>
            <w:tcW w:w="4258" w:type="dxa"/>
          </w:tcPr>
          <w:p w:rsidR="00DF417B" w:rsidRDefault="007651FD">
            <w:pPr>
              <w:pStyle w:val="TableParagraph"/>
              <w:spacing w:line="263" w:lineRule="exact"/>
              <w:ind w:left="28"/>
            </w:pPr>
            <w:r>
              <w:t>Anal erosion</w:t>
            </w:r>
          </w:p>
        </w:tc>
      </w:tr>
      <w:tr w:rsidR="00DF417B" w:rsidTr="00C13987">
        <w:trPr>
          <w:trHeight w:hRule="exact" w:val="286"/>
        </w:trPr>
        <w:tc>
          <w:tcPr>
            <w:tcW w:w="5955" w:type="dxa"/>
          </w:tcPr>
          <w:p w:rsidR="00DF417B" w:rsidRDefault="007651FD">
            <w:pPr>
              <w:pStyle w:val="TableParagraph"/>
              <w:spacing w:line="258" w:lineRule="exact"/>
              <w:ind w:left="28"/>
            </w:pPr>
            <w:r>
              <w:t>Anal ulcer</w:t>
            </w:r>
          </w:p>
        </w:tc>
        <w:tc>
          <w:tcPr>
            <w:tcW w:w="4258" w:type="dxa"/>
          </w:tcPr>
          <w:p w:rsidR="00DF417B" w:rsidRDefault="007651FD">
            <w:pPr>
              <w:pStyle w:val="TableParagraph"/>
              <w:spacing w:line="258" w:lineRule="exact"/>
              <w:ind w:left="28"/>
            </w:pPr>
            <w:r>
              <w:t>Anal ulcer</w:t>
            </w:r>
          </w:p>
        </w:tc>
      </w:tr>
      <w:tr w:rsidR="00DF417B" w:rsidTr="00C13987">
        <w:trPr>
          <w:trHeight w:hRule="exact" w:val="286"/>
        </w:trPr>
        <w:tc>
          <w:tcPr>
            <w:tcW w:w="5955" w:type="dxa"/>
          </w:tcPr>
          <w:p w:rsidR="00DF417B" w:rsidRDefault="007651FD">
            <w:pPr>
              <w:pStyle w:val="TableParagraph"/>
              <w:spacing w:line="258" w:lineRule="exact"/>
              <w:ind w:left="28"/>
            </w:pPr>
            <w:r>
              <w:t>Anal warts</w:t>
            </w:r>
          </w:p>
        </w:tc>
        <w:tc>
          <w:tcPr>
            <w:tcW w:w="4258" w:type="dxa"/>
          </w:tcPr>
          <w:p w:rsidR="00DF417B" w:rsidRDefault="007651FD">
            <w:pPr>
              <w:pStyle w:val="TableParagraph"/>
              <w:spacing w:line="258" w:lineRule="exact"/>
              <w:ind w:left="28"/>
            </w:pPr>
            <w:r>
              <w:t>Anorectal Human Papillomavirus Infection</w:t>
            </w:r>
          </w:p>
        </w:tc>
      </w:tr>
      <w:tr w:rsidR="00DF417B" w:rsidTr="00C13987">
        <w:trPr>
          <w:trHeight w:hRule="exact" w:val="286"/>
        </w:trPr>
        <w:tc>
          <w:tcPr>
            <w:tcW w:w="5955" w:type="dxa"/>
          </w:tcPr>
          <w:p w:rsidR="00DF417B" w:rsidRDefault="007651FD">
            <w:pPr>
              <w:pStyle w:val="TableParagraph"/>
              <w:spacing w:line="258" w:lineRule="exact"/>
              <w:ind w:left="28"/>
            </w:pPr>
            <w:r>
              <w:t xml:space="preserve">Anorectal </w:t>
            </w:r>
            <w:proofErr w:type="spellStart"/>
            <w:r>
              <w:t>pruritis</w:t>
            </w:r>
            <w:proofErr w:type="spellEnd"/>
          </w:p>
        </w:tc>
        <w:tc>
          <w:tcPr>
            <w:tcW w:w="4258" w:type="dxa"/>
          </w:tcPr>
          <w:p w:rsidR="00DF417B" w:rsidRDefault="00045FB5">
            <w:pPr>
              <w:pStyle w:val="TableParagraph"/>
              <w:spacing w:line="258" w:lineRule="exact"/>
              <w:ind w:left="28"/>
            </w:pPr>
            <w:r>
              <w:t>Anal pruritu</w:t>
            </w:r>
            <w:r w:rsidR="007651FD">
              <w:t>s</w:t>
            </w:r>
          </w:p>
        </w:tc>
      </w:tr>
      <w:tr w:rsidR="00DF417B" w:rsidTr="00C13987">
        <w:trPr>
          <w:trHeight w:hRule="exact" w:val="290"/>
        </w:trPr>
        <w:tc>
          <w:tcPr>
            <w:tcW w:w="5955" w:type="dxa"/>
          </w:tcPr>
          <w:p w:rsidR="00DF417B" w:rsidRDefault="007651FD">
            <w:pPr>
              <w:pStyle w:val="TableParagraph"/>
              <w:spacing w:line="263" w:lineRule="exact"/>
              <w:ind w:left="28"/>
            </w:pPr>
            <w:r>
              <w:t xml:space="preserve">External anal </w:t>
            </w:r>
            <w:proofErr w:type="spellStart"/>
            <w:r>
              <w:t>condyloma</w:t>
            </w:r>
            <w:proofErr w:type="spellEnd"/>
          </w:p>
        </w:tc>
        <w:tc>
          <w:tcPr>
            <w:tcW w:w="4258" w:type="dxa"/>
          </w:tcPr>
          <w:p w:rsidR="00DF417B" w:rsidRDefault="007651FD">
            <w:pPr>
              <w:pStyle w:val="TableParagraph"/>
              <w:spacing w:line="263" w:lineRule="exact"/>
              <w:ind w:left="28"/>
            </w:pPr>
            <w:r>
              <w:t>Anorectal Human Papillomavirus Infection</w:t>
            </w:r>
          </w:p>
        </w:tc>
      </w:tr>
      <w:tr w:rsidR="00DF417B" w:rsidTr="00C13987">
        <w:trPr>
          <w:trHeight w:hRule="exact" w:val="314"/>
        </w:trPr>
        <w:tc>
          <w:tcPr>
            <w:tcW w:w="5955" w:type="dxa"/>
          </w:tcPr>
          <w:p w:rsidR="00DF417B" w:rsidRDefault="007651FD">
            <w:pPr>
              <w:pStyle w:val="TableParagraph"/>
              <w:spacing w:before="18" w:line="240" w:lineRule="auto"/>
              <w:ind w:left="28"/>
            </w:pPr>
            <w:r>
              <w:t>External hemorrhoid</w:t>
            </w:r>
          </w:p>
        </w:tc>
        <w:tc>
          <w:tcPr>
            <w:tcW w:w="4258" w:type="dxa"/>
          </w:tcPr>
          <w:p w:rsidR="00DF417B" w:rsidRDefault="007651FD">
            <w:pPr>
              <w:pStyle w:val="TableParagraph"/>
              <w:rPr>
                <w:sz w:val="24"/>
              </w:rPr>
            </w:pPr>
            <w:proofErr w:type="spellStart"/>
            <w:r>
              <w:rPr>
                <w:sz w:val="24"/>
              </w:rPr>
              <w:t>Haemorrhoids</w:t>
            </w:r>
            <w:proofErr w:type="spellEnd"/>
          </w:p>
        </w:tc>
      </w:tr>
      <w:tr w:rsidR="00DF417B" w:rsidTr="00C13987">
        <w:trPr>
          <w:trHeight w:hRule="exact" w:val="314"/>
        </w:trPr>
        <w:tc>
          <w:tcPr>
            <w:tcW w:w="5955" w:type="dxa"/>
          </w:tcPr>
          <w:p w:rsidR="00DF417B" w:rsidRDefault="007651FD">
            <w:pPr>
              <w:pStyle w:val="TableParagraph"/>
              <w:spacing w:before="18" w:line="240" w:lineRule="auto"/>
              <w:ind w:left="28"/>
            </w:pPr>
            <w:r>
              <w:t>Hemorrhoid</w:t>
            </w:r>
          </w:p>
        </w:tc>
        <w:tc>
          <w:tcPr>
            <w:tcW w:w="4258" w:type="dxa"/>
          </w:tcPr>
          <w:p w:rsidR="00DF417B" w:rsidRDefault="007651FD">
            <w:pPr>
              <w:pStyle w:val="TableParagraph"/>
              <w:rPr>
                <w:sz w:val="24"/>
              </w:rPr>
            </w:pPr>
            <w:proofErr w:type="spellStart"/>
            <w:r>
              <w:rPr>
                <w:sz w:val="24"/>
              </w:rPr>
              <w:t>Haemorrhoids</w:t>
            </w:r>
            <w:proofErr w:type="spellEnd"/>
          </w:p>
        </w:tc>
      </w:tr>
      <w:tr w:rsidR="00DF417B" w:rsidTr="00C13987">
        <w:trPr>
          <w:trHeight w:hRule="exact" w:val="290"/>
        </w:trPr>
        <w:tc>
          <w:tcPr>
            <w:tcW w:w="5955" w:type="dxa"/>
          </w:tcPr>
          <w:p w:rsidR="00DF417B" w:rsidRDefault="007651FD">
            <w:pPr>
              <w:pStyle w:val="TableParagraph"/>
              <w:spacing w:line="263" w:lineRule="exact"/>
              <w:ind w:left="28"/>
            </w:pPr>
            <w:r>
              <w:t>intermittent pain at site of perianal skin</w:t>
            </w:r>
          </w:p>
        </w:tc>
        <w:tc>
          <w:tcPr>
            <w:tcW w:w="4258" w:type="dxa"/>
          </w:tcPr>
          <w:p w:rsidR="00DF417B" w:rsidRDefault="007651FD">
            <w:pPr>
              <w:pStyle w:val="TableParagraph"/>
              <w:spacing w:line="263" w:lineRule="exact"/>
              <w:ind w:left="28"/>
            </w:pPr>
            <w:r>
              <w:t>proctalgia</w:t>
            </w:r>
          </w:p>
        </w:tc>
      </w:tr>
      <w:tr w:rsidR="00DF417B" w:rsidTr="00C13987">
        <w:trPr>
          <w:trHeight w:hRule="exact" w:val="290"/>
        </w:trPr>
        <w:tc>
          <w:tcPr>
            <w:tcW w:w="5955" w:type="dxa"/>
          </w:tcPr>
          <w:p w:rsidR="00DF417B" w:rsidRDefault="007651FD">
            <w:pPr>
              <w:pStyle w:val="TableParagraph"/>
              <w:spacing w:line="263" w:lineRule="exact"/>
              <w:ind w:left="28"/>
            </w:pPr>
            <w:r>
              <w:t xml:space="preserve">Internal anal </w:t>
            </w:r>
            <w:proofErr w:type="spellStart"/>
            <w:r>
              <w:t>condyloma</w:t>
            </w:r>
            <w:proofErr w:type="spellEnd"/>
          </w:p>
        </w:tc>
        <w:tc>
          <w:tcPr>
            <w:tcW w:w="4258" w:type="dxa"/>
          </w:tcPr>
          <w:p w:rsidR="00DF417B" w:rsidRDefault="007651FD">
            <w:pPr>
              <w:pStyle w:val="TableParagraph"/>
              <w:spacing w:line="263" w:lineRule="exact"/>
              <w:ind w:left="28"/>
            </w:pPr>
            <w:r>
              <w:t>Anorectal Human Papillomavirus Infection</w:t>
            </w:r>
          </w:p>
        </w:tc>
      </w:tr>
      <w:tr w:rsidR="00DF417B" w:rsidTr="00C13987">
        <w:trPr>
          <w:trHeight w:hRule="exact" w:val="290"/>
        </w:trPr>
        <w:tc>
          <w:tcPr>
            <w:tcW w:w="5955" w:type="dxa"/>
          </w:tcPr>
          <w:p w:rsidR="00DF417B" w:rsidRDefault="007651FD">
            <w:pPr>
              <w:pStyle w:val="TableParagraph"/>
              <w:spacing w:line="263" w:lineRule="exact"/>
              <w:ind w:left="28"/>
            </w:pPr>
            <w:r>
              <w:t>internal hemorrhoid</w:t>
            </w:r>
          </w:p>
        </w:tc>
        <w:tc>
          <w:tcPr>
            <w:tcW w:w="4258" w:type="dxa"/>
          </w:tcPr>
          <w:p w:rsidR="00DF417B" w:rsidRDefault="007651FD">
            <w:pPr>
              <w:pStyle w:val="TableParagraph"/>
              <w:spacing w:line="263" w:lineRule="exact"/>
              <w:ind w:left="28"/>
            </w:pPr>
            <w:proofErr w:type="spellStart"/>
            <w:r>
              <w:t>Haemorrhoids</w:t>
            </w:r>
            <w:proofErr w:type="spellEnd"/>
          </w:p>
        </w:tc>
      </w:tr>
      <w:tr w:rsidR="00DF417B" w:rsidTr="00C13987">
        <w:trPr>
          <w:trHeight w:hRule="exact" w:val="290"/>
        </w:trPr>
        <w:tc>
          <w:tcPr>
            <w:tcW w:w="5955" w:type="dxa"/>
          </w:tcPr>
          <w:p w:rsidR="00DF417B" w:rsidRDefault="007651FD">
            <w:pPr>
              <w:pStyle w:val="TableParagraph"/>
              <w:spacing w:line="263" w:lineRule="exact"/>
              <w:ind w:left="28"/>
            </w:pPr>
            <w:r>
              <w:t>Anal Low  grade squamous intraepithelial lesion (cytology)</w:t>
            </w:r>
          </w:p>
        </w:tc>
        <w:tc>
          <w:tcPr>
            <w:tcW w:w="4258" w:type="dxa"/>
          </w:tcPr>
          <w:p w:rsidR="00DF417B" w:rsidRDefault="007651FD">
            <w:pPr>
              <w:pStyle w:val="TableParagraph"/>
              <w:spacing w:line="263" w:lineRule="exact"/>
              <w:ind w:left="28"/>
            </w:pPr>
            <w:proofErr w:type="spellStart"/>
            <w:r>
              <w:t>Anogenital</w:t>
            </w:r>
            <w:proofErr w:type="spellEnd"/>
            <w:r>
              <w:t xml:space="preserve"> dysplasia</w:t>
            </w:r>
          </w:p>
        </w:tc>
      </w:tr>
      <w:tr w:rsidR="00DF417B" w:rsidTr="00C13987">
        <w:trPr>
          <w:trHeight w:hRule="exact" w:val="290"/>
        </w:trPr>
        <w:tc>
          <w:tcPr>
            <w:tcW w:w="5955" w:type="dxa"/>
          </w:tcPr>
          <w:p w:rsidR="00DF417B" w:rsidRDefault="007651FD">
            <w:pPr>
              <w:pStyle w:val="TableParagraph"/>
              <w:spacing w:line="263" w:lineRule="exact"/>
              <w:ind w:left="28"/>
            </w:pPr>
            <w:r>
              <w:t>perianal abscess</w:t>
            </w:r>
          </w:p>
        </w:tc>
        <w:tc>
          <w:tcPr>
            <w:tcW w:w="4258" w:type="dxa"/>
          </w:tcPr>
          <w:p w:rsidR="00DF417B" w:rsidRDefault="007651FD">
            <w:pPr>
              <w:pStyle w:val="TableParagraph"/>
              <w:spacing w:line="263" w:lineRule="exact"/>
              <w:ind w:left="28"/>
            </w:pPr>
            <w:r>
              <w:t>Anal abscess</w:t>
            </w:r>
          </w:p>
        </w:tc>
      </w:tr>
      <w:tr w:rsidR="00DF417B" w:rsidTr="00C13987">
        <w:trPr>
          <w:trHeight w:hRule="exact" w:val="290"/>
        </w:trPr>
        <w:tc>
          <w:tcPr>
            <w:tcW w:w="5955" w:type="dxa"/>
          </w:tcPr>
          <w:p w:rsidR="00DF417B" w:rsidRDefault="007651FD">
            <w:pPr>
              <w:pStyle w:val="TableParagraph"/>
              <w:spacing w:line="263" w:lineRule="exact"/>
              <w:ind w:left="28"/>
            </w:pPr>
            <w:r>
              <w:t>Perianal dermatitis</w:t>
            </w:r>
          </w:p>
        </w:tc>
        <w:tc>
          <w:tcPr>
            <w:tcW w:w="4258" w:type="dxa"/>
          </w:tcPr>
          <w:p w:rsidR="00DF417B" w:rsidRDefault="007651FD">
            <w:pPr>
              <w:pStyle w:val="TableParagraph"/>
              <w:spacing w:line="263" w:lineRule="exact"/>
              <w:ind w:left="28"/>
            </w:pPr>
            <w:r>
              <w:t>Dermatitis</w:t>
            </w:r>
          </w:p>
        </w:tc>
      </w:tr>
      <w:tr w:rsidR="00DF417B" w:rsidTr="00C13987">
        <w:trPr>
          <w:trHeight w:hRule="exact" w:val="290"/>
        </w:trPr>
        <w:tc>
          <w:tcPr>
            <w:tcW w:w="5955" w:type="dxa"/>
          </w:tcPr>
          <w:p w:rsidR="00DF417B" w:rsidRDefault="007651FD">
            <w:pPr>
              <w:pStyle w:val="TableParagraph"/>
              <w:spacing w:line="263" w:lineRule="exact"/>
              <w:ind w:left="28"/>
            </w:pPr>
            <w:r>
              <w:t>Perianal dermatophyte infection</w:t>
            </w:r>
          </w:p>
        </w:tc>
        <w:tc>
          <w:tcPr>
            <w:tcW w:w="4258" w:type="dxa"/>
          </w:tcPr>
          <w:p w:rsidR="00DF417B" w:rsidRDefault="007651FD">
            <w:pPr>
              <w:pStyle w:val="TableParagraph"/>
              <w:spacing w:line="263" w:lineRule="exact"/>
              <w:ind w:left="28"/>
            </w:pPr>
            <w:r>
              <w:t>Anal fungal infection</w:t>
            </w:r>
          </w:p>
        </w:tc>
      </w:tr>
      <w:tr w:rsidR="00DF417B" w:rsidTr="00C13987">
        <w:trPr>
          <w:trHeight w:hRule="exact" w:val="314"/>
        </w:trPr>
        <w:tc>
          <w:tcPr>
            <w:tcW w:w="5955" w:type="dxa"/>
          </w:tcPr>
          <w:p w:rsidR="00DF417B" w:rsidRDefault="007651FD">
            <w:pPr>
              <w:pStyle w:val="TableParagraph"/>
              <w:spacing w:before="18" w:line="240" w:lineRule="auto"/>
              <w:ind w:left="28"/>
            </w:pPr>
            <w:r>
              <w:t>Perianal ecchymosis</w:t>
            </w:r>
          </w:p>
        </w:tc>
        <w:tc>
          <w:tcPr>
            <w:tcW w:w="4258" w:type="dxa"/>
          </w:tcPr>
          <w:p w:rsidR="00DF417B" w:rsidRDefault="007651FD">
            <w:pPr>
              <w:pStyle w:val="TableParagraph"/>
              <w:rPr>
                <w:sz w:val="24"/>
              </w:rPr>
            </w:pPr>
            <w:r>
              <w:rPr>
                <w:sz w:val="24"/>
              </w:rPr>
              <w:t xml:space="preserve">Anal </w:t>
            </w:r>
            <w:proofErr w:type="spellStart"/>
            <w:r>
              <w:rPr>
                <w:sz w:val="24"/>
              </w:rPr>
              <w:t>haemorrhage</w:t>
            </w:r>
            <w:proofErr w:type="spellEnd"/>
          </w:p>
        </w:tc>
      </w:tr>
      <w:tr w:rsidR="00DF417B" w:rsidTr="00C13987">
        <w:trPr>
          <w:trHeight w:hRule="exact" w:val="314"/>
        </w:trPr>
        <w:tc>
          <w:tcPr>
            <w:tcW w:w="5955" w:type="dxa"/>
          </w:tcPr>
          <w:p w:rsidR="00DF417B" w:rsidRDefault="007651FD">
            <w:pPr>
              <w:pStyle w:val="TableParagraph"/>
              <w:spacing w:before="18" w:line="240" w:lineRule="auto"/>
              <w:ind w:left="28"/>
            </w:pPr>
            <w:r>
              <w:t>Perianal fistula</w:t>
            </w:r>
          </w:p>
        </w:tc>
        <w:tc>
          <w:tcPr>
            <w:tcW w:w="4258" w:type="dxa"/>
          </w:tcPr>
          <w:p w:rsidR="00DF417B" w:rsidRDefault="007651FD">
            <w:pPr>
              <w:pStyle w:val="TableParagraph"/>
              <w:rPr>
                <w:sz w:val="24"/>
              </w:rPr>
            </w:pPr>
            <w:r>
              <w:rPr>
                <w:sz w:val="24"/>
              </w:rPr>
              <w:t>Anal fistula</w:t>
            </w:r>
          </w:p>
        </w:tc>
      </w:tr>
      <w:tr w:rsidR="00DF417B" w:rsidTr="00C13987">
        <w:trPr>
          <w:trHeight w:hRule="exact" w:val="290"/>
        </w:trPr>
        <w:tc>
          <w:tcPr>
            <w:tcW w:w="5955" w:type="dxa"/>
          </w:tcPr>
          <w:p w:rsidR="00DF417B" w:rsidRDefault="007651FD">
            <w:pPr>
              <w:pStyle w:val="TableParagraph"/>
              <w:spacing w:line="263" w:lineRule="exact"/>
              <w:ind w:left="28"/>
            </w:pPr>
            <w:r>
              <w:t>Perianal fungal skin infection</w:t>
            </w:r>
          </w:p>
        </w:tc>
        <w:tc>
          <w:tcPr>
            <w:tcW w:w="4258" w:type="dxa"/>
          </w:tcPr>
          <w:p w:rsidR="00DF417B" w:rsidRDefault="007651FD">
            <w:pPr>
              <w:pStyle w:val="TableParagraph"/>
              <w:spacing w:line="263" w:lineRule="exact"/>
              <w:ind w:left="28"/>
            </w:pPr>
            <w:r>
              <w:t>Anal fungal infection</w:t>
            </w:r>
          </w:p>
        </w:tc>
      </w:tr>
      <w:tr w:rsidR="00DF417B" w:rsidTr="00C13987">
        <w:trPr>
          <w:trHeight w:hRule="exact" w:val="290"/>
        </w:trPr>
        <w:tc>
          <w:tcPr>
            <w:tcW w:w="5955" w:type="dxa"/>
          </w:tcPr>
          <w:p w:rsidR="00DF417B" w:rsidRDefault="007651FD">
            <w:pPr>
              <w:pStyle w:val="TableParagraph"/>
              <w:spacing w:line="263" w:lineRule="exact"/>
              <w:ind w:left="28"/>
            </w:pPr>
            <w:r>
              <w:t>perianal irritation</w:t>
            </w:r>
          </w:p>
        </w:tc>
        <w:tc>
          <w:tcPr>
            <w:tcW w:w="4258" w:type="dxa"/>
          </w:tcPr>
          <w:p w:rsidR="00DF417B" w:rsidRDefault="007651FD">
            <w:pPr>
              <w:pStyle w:val="TableParagraph"/>
              <w:spacing w:line="263" w:lineRule="exact"/>
              <w:ind w:left="28"/>
            </w:pPr>
            <w:r>
              <w:t>Anorectal discomfort</w:t>
            </w:r>
          </w:p>
        </w:tc>
      </w:tr>
      <w:tr w:rsidR="00DF417B" w:rsidTr="00C13987">
        <w:trPr>
          <w:trHeight w:hRule="exact" w:val="290"/>
        </w:trPr>
        <w:tc>
          <w:tcPr>
            <w:tcW w:w="5955" w:type="dxa"/>
          </w:tcPr>
          <w:p w:rsidR="00DF417B" w:rsidRDefault="007651FD">
            <w:pPr>
              <w:pStyle w:val="TableParagraph"/>
              <w:spacing w:line="263" w:lineRule="exact"/>
              <w:ind w:left="28"/>
            </w:pPr>
            <w:r>
              <w:t>Perianal itch</w:t>
            </w:r>
          </w:p>
        </w:tc>
        <w:tc>
          <w:tcPr>
            <w:tcW w:w="4258" w:type="dxa"/>
          </w:tcPr>
          <w:p w:rsidR="00DF417B" w:rsidRDefault="00045FB5">
            <w:pPr>
              <w:pStyle w:val="TableParagraph"/>
              <w:spacing w:line="263" w:lineRule="exact"/>
              <w:ind w:left="28"/>
            </w:pPr>
            <w:r>
              <w:t>Anal pruritu</w:t>
            </w:r>
            <w:r w:rsidR="007651FD">
              <w:t>s</w:t>
            </w:r>
          </w:p>
        </w:tc>
      </w:tr>
      <w:tr w:rsidR="00DF417B" w:rsidTr="00C13987">
        <w:trPr>
          <w:trHeight w:hRule="exact" w:val="290"/>
        </w:trPr>
        <w:tc>
          <w:tcPr>
            <w:tcW w:w="5955" w:type="dxa"/>
          </w:tcPr>
          <w:p w:rsidR="00DF417B" w:rsidRDefault="007651FD">
            <w:pPr>
              <w:pStyle w:val="TableParagraph"/>
              <w:spacing w:line="263" w:lineRule="exact"/>
              <w:ind w:left="28"/>
            </w:pPr>
            <w:r>
              <w:t>Perianal itching</w:t>
            </w:r>
          </w:p>
        </w:tc>
        <w:tc>
          <w:tcPr>
            <w:tcW w:w="4258" w:type="dxa"/>
          </w:tcPr>
          <w:p w:rsidR="00DF417B" w:rsidRDefault="00045FB5">
            <w:pPr>
              <w:pStyle w:val="TableParagraph"/>
              <w:spacing w:line="263" w:lineRule="exact"/>
              <w:ind w:left="28"/>
            </w:pPr>
            <w:r>
              <w:t>Anal pruritu</w:t>
            </w:r>
            <w:r w:rsidR="007651FD">
              <w:t>s</w:t>
            </w:r>
          </w:p>
        </w:tc>
      </w:tr>
      <w:tr w:rsidR="00DF417B" w:rsidTr="00C13987">
        <w:trPr>
          <w:trHeight w:hRule="exact" w:val="290"/>
        </w:trPr>
        <w:tc>
          <w:tcPr>
            <w:tcW w:w="5955" w:type="dxa"/>
          </w:tcPr>
          <w:p w:rsidR="00DF417B" w:rsidRDefault="007651FD">
            <w:pPr>
              <w:pStyle w:val="TableParagraph"/>
              <w:spacing w:line="263" w:lineRule="exact"/>
              <w:ind w:left="28"/>
            </w:pPr>
            <w:r>
              <w:t>perianal pain</w:t>
            </w:r>
          </w:p>
        </w:tc>
        <w:tc>
          <w:tcPr>
            <w:tcW w:w="4258" w:type="dxa"/>
          </w:tcPr>
          <w:p w:rsidR="00DF417B" w:rsidRDefault="007651FD">
            <w:pPr>
              <w:pStyle w:val="TableParagraph"/>
              <w:spacing w:line="263" w:lineRule="exact"/>
              <w:ind w:left="28"/>
            </w:pPr>
            <w:r>
              <w:t>Proctalgia</w:t>
            </w:r>
          </w:p>
        </w:tc>
      </w:tr>
      <w:tr w:rsidR="00DF417B" w:rsidTr="00C13987">
        <w:trPr>
          <w:trHeight w:hRule="exact" w:val="314"/>
        </w:trPr>
        <w:tc>
          <w:tcPr>
            <w:tcW w:w="5955" w:type="dxa"/>
          </w:tcPr>
          <w:p w:rsidR="00DF417B" w:rsidRDefault="007651FD">
            <w:pPr>
              <w:pStyle w:val="TableParagraph"/>
              <w:spacing w:before="18" w:line="240" w:lineRule="auto"/>
              <w:ind w:left="28"/>
            </w:pPr>
            <w:r>
              <w:t>Perianal purpura</w:t>
            </w:r>
          </w:p>
        </w:tc>
        <w:tc>
          <w:tcPr>
            <w:tcW w:w="4258" w:type="dxa"/>
          </w:tcPr>
          <w:p w:rsidR="00DF417B" w:rsidRDefault="007651FD">
            <w:pPr>
              <w:pStyle w:val="TableParagraph"/>
              <w:rPr>
                <w:sz w:val="24"/>
              </w:rPr>
            </w:pPr>
            <w:r>
              <w:rPr>
                <w:sz w:val="24"/>
              </w:rPr>
              <w:t>Purpura</w:t>
            </w:r>
          </w:p>
        </w:tc>
      </w:tr>
      <w:tr w:rsidR="00DF417B" w:rsidTr="00C13987">
        <w:trPr>
          <w:trHeight w:hRule="exact" w:val="290"/>
        </w:trPr>
        <w:tc>
          <w:tcPr>
            <w:tcW w:w="5955" w:type="dxa"/>
          </w:tcPr>
          <w:p w:rsidR="00DF417B" w:rsidRDefault="007651FD">
            <w:pPr>
              <w:pStyle w:val="TableParagraph"/>
              <w:spacing w:line="263" w:lineRule="exact"/>
              <w:ind w:left="28"/>
            </w:pPr>
            <w:r>
              <w:t>perianal skin tear</w:t>
            </w:r>
          </w:p>
        </w:tc>
        <w:tc>
          <w:tcPr>
            <w:tcW w:w="4258" w:type="dxa"/>
          </w:tcPr>
          <w:p w:rsidR="00DF417B" w:rsidRDefault="007651FD">
            <w:pPr>
              <w:pStyle w:val="TableParagraph"/>
              <w:spacing w:line="263" w:lineRule="exact"/>
              <w:ind w:left="28"/>
            </w:pPr>
            <w:r>
              <w:t>Laceration</w:t>
            </w:r>
          </w:p>
        </w:tc>
      </w:tr>
      <w:tr w:rsidR="00DF417B" w:rsidTr="00C13987">
        <w:trPr>
          <w:trHeight w:hRule="exact" w:val="290"/>
        </w:trPr>
        <w:tc>
          <w:tcPr>
            <w:tcW w:w="5955" w:type="dxa"/>
          </w:tcPr>
          <w:p w:rsidR="00DF417B" w:rsidRDefault="007651FD">
            <w:pPr>
              <w:pStyle w:val="TableParagraph"/>
              <w:spacing w:line="263" w:lineRule="exact"/>
              <w:ind w:left="28"/>
            </w:pPr>
            <w:r>
              <w:t>thrombosed hemorrhoid</w:t>
            </w:r>
          </w:p>
        </w:tc>
        <w:tc>
          <w:tcPr>
            <w:tcW w:w="4258" w:type="dxa"/>
          </w:tcPr>
          <w:p w:rsidR="00DF417B" w:rsidRDefault="007651FD">
            <w:pPr>
              <w:pStyle w:val="TableParagraph"/>
              <w:spacing w:line="263" w:lineRule="exact"/>
              <w:ind w:left="28"/>
            </w:pPr>
            <w:proofErr w:type="spellStart"/>
            <w:r>
              <w:t>Haemorrhoids</w:t>
            </w:r>
            <w:proofErr w:type="spellEnd"/>
          </w:p>
        </w:tc>
      </w:tr>
      <w:tr w:rsidR="00DF417B" w:rsidTr="00C13987">
        <w:trPr>
          <w:trHeight w:hRule="exact" w:val="290"/>
        </w:trPr>
        <w:tc>
          <w:tcPr>
            <w:tcW w:w="5955" w:type="dxa"/>
          </w:tcPr>
          <w:p w:rsidR="00DF417B" w:rsidRDefault="007651FD">
            <w:pPr>
              <w:pStyle w:val="TableParagraph"/>
              <w:spacing w:line="263" w:lineRule="exact"/>
              <w:ind w:left="28"/>
            </w:pPr>
            <w:r>
              <w:t>Anal intraepithelial neoplasia 3 (biopsy)</w:t>
            </w:r>
          </w:p>
        </w:tc>
        <w:tc>
          <w:tcPr>
            <w:tcW w:w="4258" w:type="dxa"/>
          </w:tcPr>
          <w:p w:rsidR="00DF417B" w:rsidRDefault="007651FD">
            <w:pPr>
              <w:pStyle w:val="TableParagraph"/>
              <w:spacing w:line="263" w:lineRule="exact"/>
              <w:ind w:left="28"/>
            </w:pPr>
            <w:proofErr w:type="spellStart"/>
            <w:r>
              <w:t>Anogenital</w:t>
            </w:r>
            <w:proofErr w:type="spellEnd"/>
            <w:r>
              <w:t xml:space="preserve"> dysplasia</w:t>
            </w:r>
          </w:p>
        </w:tc>
      </w:tr>
    </w:tbl>
    <w:p w:rsidR="00C13987" w:rsidRDefault="00C13987">
      <w:pPr>
        <w:spacing w:line="263" w:lineRule="exact"/>
      </w:pPr>
    </w:p>
    <w:p w:rsidR="00C13987" w:rsidRDefault="00C13987">
      <w:r>
        <w:br w:type="page"/>
      </w:r>
    </w:p>
    <w:tbl>
      <w:tblPr>
        <w:tblStyle w:val="TableGrid"/>
        <w:tblW w:w="0" w:type="auto"/>
        <w:tblLook w:val="04A0" w:firstRow="1" w:lastRow="0" w:firstColumn="1" w:lastColumn="0" w:noHBand="0" w:noVBand="1"/>
      </w:tblPr>
      <w:tblGrid>
        <w:gridCol w:w="6138"/>
        <w:gridCol w:w="4518"/>
      </w:tblGrid>
      <w:tr w:rsidR="00E30522" w:rsidTr="00C13987">
        <w:tc>
          <w:tcPr>
            <w:tcW w:w="6138" w:type="dxa"/>
          </w:tcPr>
          <w:p w:rsidR="00E30522" w:rsidRDefault="00E30522">
            <w:pPr>
              <w:spacing w:line="263" w:lineRule="exact"/>
              <w:rPr>
                <w:sz w:val="24"/>
              </w:rPr>
            </w:pPr>
            <w:r>
              <w:lastRenderedPageBreak/>
              <w:t>bleeding internal hemorrhoid</w:t>
            </w:r>
          </w:p>
        </w:tc>
        <w:tc>
          <w:tcPr>
            <w:tcW w:w="4518" w:type="dxa"/>
          </w:tcPr>
          <w:p w:rsidR="00E30522" w:rsidRDefault="00E30522">
            <w:pPr>
              <w:spacing w:line="263" w:lineRule="exact"/>
            </w:pPr>
            <w:proofErr w:type="spellStart"/>
            <w:r>
              <w:t>Haemorrhoidal</w:t>
            </w:r>
            <w:proofErr w:type="spellEnd"/>
            <w:r>
              <w:t xml:space="preserve"> </w:t>
            </w:r>
            <w:proofErr w:type="spellStart"/>
            <w:r>
              <w:t>haemorrhage</w:t>
            </w:r>
            <w:proofErr w:type="spellEnd"/>
          </w:p>
        </w:tc>
      </w:tr>
      <w:tr w:rsidR="00E30522" w:rsidTr="00C13987">
        <w:tc>
          <w:tcPr>
            <w:tcW w:w="6138" w:type="dxa"/>
          </w:tcPr>
          <w:p w:rsidR="00E30522" w:rsidRDefault="00E30522">
            <w:pPr>
              <w:spacing w:line="263" w:lineRule="exact"/>
            </w:pPr>
            <w:r>
              <w:rPr>
                <w:sz w:val="24"/>
              </w:rPr>
              <w:t>Anal terms added to 20.1 for consideration:</w:t>
            </w:r>
          </w:p>
        </w:tc>
        <w:tc>
          <w:tcPr>
            <w:tcW w:w="4518" w:type="dxa"/>
          </w:tcPr>
          <w:p w:rsidR="00E30522" w:rsidRDefault="00E30522">
            <w:pPr>
              <w:spacing w:line="263" w:lineRule="exact"/>
            </w:pP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candidiasis</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dilation</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Eczema</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erosion</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 xml:space="preserve">Anal </w:t>
            </w:r>
            <w:proofErr w:type="spellStart"/>
            <w:r>
              <w:t>hypoaesthesia</w:t>
            </w:r>
            <w:proofErr w:type="spellEnd"/>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incontinence</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inflammation</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necrosis</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 xml:space="preserve">Anal </w:t>
            </w:r>
            <w:proofErr w:type="spellStart"/>
            <w:r>
              <w:t>paraesthesia</w:t>
            </w:r>
            <w:proofErr w:type="spellEnd"/>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polyp</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prolapse</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spasm</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 xml:space="preserve">Anal </w:t>
            </w:r>
            <w:proofErr w:type="spellStart"/>
            <w:r>
              <w:t>palpillitis</w:t>
            </w:r>
            <w:proofErr w:type="spellEnd"/>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tinea</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proofErr w:type="spellStart"/>
            <w:r>
              <w:t>Anogenital</w:t>
            </w:r>
            <w:proofErr w:type="spellEnd"/>
            <w:r>
              <w:t xml:space="preserve"> warts</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skin tag</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injury</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Anal stenosis</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 xml:space="preserve">Anal </w:t>
            </w:r>
            <w:proofErr w:type="spellStart"/>
            <w:r>
              <w:t>trichiasis</w:t>
            </w:r>
            <w:proofErr w:type="spellEnd"/>
            <w:r>
              <w:t xml:space="preserve"> </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 xml:space="preserve">Anal ulcer </w:t>
            </w:r>
            <w:proofErr w:type="spellStart"/>
            <w:r>
              <w:t>haemorrhage</w:t>
            </w:r>
            <w:proofErr w:type="spellEnd"/>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cellulitis</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infection</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infection bacterial</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stenosis</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swelling</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ulcer</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proofErr w:type="spellStart"/>
            <w:r>
              <w:t>Haemorrhoids</w:t>
            </w:r>
            <w:proofErr w:type="spellEnd"/>
            <w:r>
              <w:t xml:space="preserve"> thrombosed</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ulcer</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varices</w:t>
            </w:r>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 xml:space="preserve">Anorectal varices </w:t>
            </w:r>
            <w:proofErr w:type="spellStart"/>
            <w:r>
              <w:t>haemorrhage</w:t>
            </w:r>
            <w:proofErr w:type="spellEnd"/>
          </w:p>
        </w:tc>
      </w:tr>
      <w:tr w:rsidR="00C13987" w:rsidTr="00C13987">
        <w:tc>
          <w:tcPr>
            <w:tcW w:w="6138" w:type="dxa"/>
          </w:tcPr>
          <w:p w:rsidR="00C13987" w:rsidRDefault="00C13987">
            <w:pPr>
              <w:spacing w:line="263" w:lineRule="exact"/>
            </w:pPr>
          </w:p>
        </w:tc>
        <w:tc>
          <w:tcPr>
            <w:tcW w:w="4518" w:type="dxa"/>
          </w:tcPr>
          <w:p w:rsidR="00C13987" w:rsidRDefault="00CA0DE0">
            <w:pPr>
              <w:spacing w:line="263" w:lineRule="exact"/>
            </w:pPr>
            <w:r>
              <w:t>Anorectal disorder</w:t>
            </w:r>
          </w:p>
        </w:tc>
      </w:tr>
      <w:tr w:rsidR="00C13987" w:rsidTr="00C13987">
        <w:tc>
          <w:tcPr>
            <w:tcW w:w="6138" w:type="dxa"/>
          </w:tcPr>
          <w:p w:rsidR="00C13987" w:rsidRDefault="00C13987">
            <w:pPr>
              <w:spacing w:line="263" w:lineRule="exact"/>
            </w:pPr>
          </w:p>
        </w:tc>
        <w:tc>
          <w:tcPr>
            <w:tcW w:w="4518" w:type="dxa"/>
          </w:tcPr>
          <w:p w:rsidR="00C13987" w:rsidRDefault="00C13987">
            <w:pPr>
              <w:spacing w:line="263" w:lineRule="exact"/>
            </w:pPr>
          </w:p>
        </w:tc>
      </w:tr>
      <w:tr w:rsidR="00DB7A6A" w:rsidTr="00C13987">
        <w:tc>
          <w:tcPr>
            <w:tcW w:w="6138" w:type="dxa"/>
          </w:tcPr>
          <w:p w:rsidR="00DB7A6A" w:rsidRDefault="00DB7A6A" w:rsidP="00A35189">
            <w:pPr>
              <w:pStyle w:val="TableParagraph"/>
              <w:spacing w:line="263" w:lineRule="exact"/>
              <w:ind w:left="28"/>
            </w:pPr>
          </w:p>
        </w:tc>
        <w:tc>
          <w:tcPr>
            <w:tcW w:w="4518" w:type="dxa"/>
          </w:tcPr>
          <w:p w:rsidR="00DB7A6A" w:rsidRDefault="00DB7A6A" w:rsidP="00A35189">
            <w:pPr>
              <w:pStyle w:val="TableParagraph"/>
              <w:spacing w:line="263" w:lineRule="exact"/>
              <w:ind w:left="28"/>
            </w:pPr>
          </w:p>
        </w:tc>
      </w:tr>
    </w:tbl>
    <w:p w:rsidR="00C13987" w:rsidRDefault="00C13987">
      <w:pPr>
        <w:spacing w:line="263" w:lineRule="exact"/>
      </w:pPr>
    </w:p>
    <w:p w:rsidR="00C13987" w:rsidRDefault="00C13987">
      <w:r>
        <w:br w:type="page"/>
      </w:r>
    </w:p>
    <w:p w:rsidR="00DF417B" w:rsidRDefault="00DF417B">
      <w:pPr>
        <w:spacing w:line="263" w:lineRule="exact"/>
        <w:sectPr w:rsidR="00DF417B">
          <w:headerReference w:type="default" r:id="rId8"/>
          <w:type w:val="continuous"/>
          <w:pgSz w:w="12240" w:h="15840"/>
          <w:pgMar w:top="1080" w:right="900" w:bottom="280" w:left="900" w:header="720" w:footer="720" w:gutter="0"/>
          <w:cols w:space="720"/>
        </w:sectPr>
      </w:pP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40"/>
        <w:gridCol w:w="4248"/>
      </w:tblGrid>
      <w:tr w:rsidR="00DF417B">
        <w:trPr>
          <w:trHeight w:hRule="exact" w:val="362"/>
        </w:trPr>
        <w:tc>
          <w:tcPr>
            <w:tcW w:w="10188" w:type="dxa"/>
            <w:gridSpan w:val="2"/>
            <w:shd w:val="clear" w:color="auto" w:fill="F2DCDB"/>
          </w:tcPr>
          <w:p w:rsidR="00DF417B" w:rsidRDefault="007651FD">
            <w:pPr>
              <w:pStyle w:val="TableParagraph"/>
              <w:spacing w:line="339" w:lineRule="exact"/>
              <w:ind w:left="4316" w:right="4298"/>
              <w:jc w:val="center"/>
              <w:rPr>
                <w:b/>
                <w:sz w:val="28"/>
              </w:rPr>
            </w:pPr>
            <w:r>
              <w:rPr>
                <w:b/>
                <w:sz w:val="28"/>
              </w:rPr>
              <w:lastRenderedPageBreak/>
              <w:t>COLORECTAL</w:t>
            </w:r>
          </w:p>
        </w:tc>
      </w:tr>
      <w:tr w:rsidR="00DF417B">
        <w:trPr>
          <w:trHeight w:hRule="exact" w:val="362"/>
        </w:trPr>
        <w:tc>
          <w:tcPr>
            <w:tcW w:w="10188" w:type="dxa"/>
            <w:gridSpan w:val="2"/>
            <w:shd w:val="clear" w:color="auto" w:fill="FFFF00"/>
          </w:tcPr>
          <w:p w:rsidR="00DF417B" w:rsidRDefault="007651FD">
            <w:pPr>
              <w:pStyle w:val="TableParagraph"/>
              <w:spacing w:line="339" w:lineRule="exact"/>
              <w:ind w:left="35"/>
              <w:rPr>
                <w:b/>
                <w:sz w:val="28"/>
              </w:rPr>
            </w:pPr>
            <w:r>
              <w:rPr>
                <w:b/>
                <w:sz w:val="28"/>
              </w:rPr>
              <w:t>Do not report MedDRA preferred term, please report the verbatim term!</w:t>
            </w:r>
          </w:p>
        </w:tc>
      </w:tr>
      <w:tr w:rsidR="00DF417B">
        <w:trPr>
          <w:trHeight w:hRule="exact" w:val="362"/>
        </w:trPr>
        <w:tc>
          <w:tcPr>
            <w:tcW w:w="5940" w:type="dxa"/>
            <w:shd w:val="clear" w:color="auto" w:fill="8DB4E2"/>
          </w:tcPr>
          <w:p w:rsidR="00DF417B" w:rsidRDefault="007651FD">
            <w:pPr>
              <w:pStyle w:val="TableParagraph"/>
              <w:spacing w:line="339" w:lineRule="exact"/>
              <w:ind w:left="35"/>
              <w:rPr>
                <w:b/>
                <w:sz w:val="28"/>
              </w:rPr>
            </w:pPr>
            <w:r>
              <w:rPr>
                <w:b/>
                <w:sz w:val="28"/>
              </w:rPr>
              <w:t>Verbatim  term</w:t>
            </w:r>
          </w:p>
        </w:tc>
        <w:tc>
          <w:tcPr>
            <w:tcW w:w="4248" w:type="dxa"/>
            <w:shd w:val="clear" w:color="auto" w:fill="8DB4E2"/>
          </w:tcPr>
          <w:p w:rsidR="00DF417B" w:rsidRDefault="007651FD">
            <w:pPr>
              <w:pStyle w:val="TableParagraph"/>
              <w:spacing w:line="339" w:lineRule="exact"/>
              <w:ind w:left="36"/>
              <w:rPr>
                <w:b/>
                <w:sz w:val="28"/>
              </w:rPr>
            </w:pPr>
            <w:r>
              <w:rPr>
                <w:b/>
                <w:sz w:val="28"/>
              </w:rPr>
              <w:t>MedDRA Preferred Term (PT)</w:t>
            </w:r>
          </w:p>
        </w:tc>
      </w:tr>
      <w:tr w:rsidR="00DF417B">
        <w:trPr>
          <w:trHeight w:hRule="exact" w:val="314"/>
        </w:trPr>
        <w:tc>
          <w:tcPr>
            <w:tcW w:w="5940" w:type="dxa"/>
          </w:tcPr>
          <w:p w:rsidR="00DF417B" w:rsidRDefault="007651FD">
            <w:pPr>
              <w:pStyle w:val="TableParagraph"/>
              <w:spacing w:before="18" w:line="240" w:lineRule="auto"/>
              <w:ind w:left="28"/>
            </w:pPr>
            <w:r>
              <w:t>abdominal distension</w:t>
            </w:r>
          </w:p>
        </w:tc>
        <w:tc>
          <w:tcPr>
            <w:tcW w:w="4248" w:type="dxa"/>
          </w:tcPr>
          <w:p w:rsidR="00DF417B" w:rsidRDefault="007651FD">
            <w:pPr>
              <w:pStyle w:val="TableParagraph"/>
              <w:rPr>
                <w:sz w:val="24"/>
              </w:rPr>
            </w:pPr>
            <w:r>
              <w:rPr>
                <w:sz w:val="24"/>
              </w:rPr>
              <w:t>Abdominal distension</w:t>
            </w:r>
          </w:p>
        </w:tc>
      </w:tr>
      <w:tr w:rsidR="00DF417B">
        <w:trPr>
          <w:trHeight w:hRule="exact" w:val="290"/>
        </w:trPr>
        <w:tc>
          <w:tcPr>
            <w:tcW w:w="5940" w:type="dxa"/>
          </w:tcPr>
          <w:p w:rsidR="00DF417B" w:rsidRDefault="007651FD">
            <w:pPr>
              <w:pStyle w:val="TableParagraph"/>
              <w:spacing w:line="263" w:lineRule="exact"/>
              <w:ind w:left="28"/>
            </w:pPr>
            <w:r>
              <w:t>bowel urgency</w:t>
            </w:r>
          </w:p>
        </w:tc>
        <w:tc>
          <w:tcPr>
            <w:tcW w:w="4248" w:type="dxa"/>
          </w:tcPr>
          <w:p w:rsidR="00DF417B" w:rsidRDefault="007651FD">
            <w:pPr>
              <w:pStyle w:val="TableParagraph"/>
              <w:spacing w:line="263" w:lineRule="exact"/>
              <w:ind w:left="28"/>
            </w:pPr>
            <w:proofErr w:type="spellStart"/>
            <w:r>
              <w:t>Defaecation</w:t>
            </w:r>
            <w:proofErr w:type="spellEnd"/>
            <w:r>
              <w:t xml:space="preserve"> urgency</w:t>
            </w:r>
          </w:p>
        </w:tc>
      </w:tr>
      <w:tr w:rsidR="00DF417B">
        <w:trPr>
          <w:trHeight w:hRule="exact" w:val="314"/>
        </w:trPr>
        <w:tc>
          <w:tcPr>
            <w:tcW w:w="5940" w:type="dxa"/>
          </w:tcPr>
          <w:p w:rsidR="00DF417B" w:rsidRDefault="007651FD">
            <w:pPr>
              <w:pStyle w:val="TableParagraph"/>
              <w:spacing w:before="18" w:line="240" w:lineRule="auto"/>
              <w:ind w:left="28"/>
            </w:pPr>
            <w:r>
              <w:t>bowel urgency after study product use</w:t>
            </w:r>
          </w:p>
        </w:tc>
        <w:tc>
          <w:tcPr>
            <w:tcW w:w="4248" w:type="dxa"/>
          </w:tcPr>
          <w:p w:rsidR="00DF417B" w:rsidRDefault="007651FD">
            <w:pPr>
              <w:pStyle w:val="TableParagraph"/>
              <w:rPr>
                <w:sz w:val="24"/>
              </w:rPr>
            </w:pPr>
            <w:proofErr w:type="spellStart"/>
            <w:r>
              <w:rPr>
                <w:sz w:val="24"/>
              </w:rPr>
              <w:t>Defaecation</w:t>
            </w:r>
            <w:proofErr w:type="spellEnd"/>
            <w:r>
              <w:rPr>
                <w:sz w:val="24"/>
              </w:rPr>
              <w:t xml:space="preserve"> urgency</w:t>
            </w:r>
          </w:p>
        </w:tc>
      </w:tr>
      <w:tr w:rsidR="00DF417B">
        <w:trPr>
          <w:trHeight w:hRule="exact" w:val="290"/>
        </w:trPr>
        <w:tc>
          <w:tcPr>
            <w:tcW w:w="5940" w:type="dxa"/>
          </w:tcPr>
          <w:p w:rsidR="00DF417B" w:rsidRDefault="007651FD">
            <w:pPr>
              <w:pStyle w:val="TableParagraph"/>
              <w:spacing w:line="263" w:lineRule="exact"/>
              <w:ind w:left="28"/>
            </w:pPr>
            <w:r>
              <w:t>Change in stool color</w:t>
            </w:r>
          </w:p>
        </w:tc>
        <w:tc>
          <w:tcPr>
            <w:tcW w:w="4248" w:type="dxa"/>
          </w:tcPr>
          <w:p w:rsidR="00DF417B" w:rsidRDefault="007651FD">
            <w:pPr>
              <w:pStyle w:val="TableParagraph"/>
              <w:spacing w:line="263" w:lineRule="exact"/>
              <w:ind w:left="28"/>
            </w:pPr>
            <w:proofErr w:type="spellStart"/>
            <w:r>
              <w:t>Faeces</w:t>
            </w:r>
            <w:proofErr w:type="spellEnd"/>
            <w:r>
              <w:t xml:space="preserve"> </w:t>
            </w:r>
            <w:proofErr w:type="spellStart"/>
            <w:r>
              <w:t>discoloured</w:t>
            </w:r>
            <w:proofErr w:type="spellEnd"/>
          </w:p>
        </w:tc>
      </w:tr>
      <w:tr w:rsidR="00DF417B">
        <w:trPr>
          <w:trHeight w:hRule="exact" w:val="314"/>
        </w:trPr>
        <w:tc>
          <w:tcPr>
            <w:tcW w:w="5940" w:type="dxa"/>
          </w:tcPr>
          <w:p w:rsidR="00DF417B" w:rsidRDefault="007651FD">
            <w:pPr>
              <w:pStyle w:val="TableParagraph"/>
              <w:spacing w:before="18" w:line="240" w:lineRule="auto"/>
              <w:ind w:left="28"/>
            </w:pPr>
            <w:r>
              <w:t>change in stool consistency</w:t>
            </w:r>
          </w:p>
        </w:tc>
        <w:tc>
          <w:tcPr>
            <w:tcW w:w="4248" w:type="dxa"/>
          </w:tcPr>
          <w:p w:rsidR="00DF417B" w:rsidRDefault="007651FD">
            <w:pPr>
              <w:pStyle w:val="TableParagraph"/>
              <w:rPr>
                <w:sz w:val="24"/>
              </w:rPr>
            </w:pPr>
            <w:r>
              <w:rPr>
                <w:sz w:val="24"/>
              </w:rPr>
              <w:t xml:space="preserve">Abnormal </w:t>
            </w:r>
            <w:proofErr w:type="spellStart"/>
            <w:r>
              <w:rPr>
                <w:sz w:val="24"/>
              </w:rPr>
              <w:t>faeces</w:t>
            </w:r>
            <w:proofErr w:type="spellEnd"/>
          </w:p>
        </w:tc>
      </w:tr>
      <w:tr w:rsidR="00DF417B">
        <w:trPr>
          <w:trHeight w:hRule="exact" w:val="314"/>
        </w:trPr>
        <w:tc>
          <w:tcPr>
            <w:tcW w:w="5940" w:type="dxa"/>
          </w:tcPr>
          <w:p w:rsidR="00DF417B" w:rsidRDefault="007651FD">
            <w:pPr>
              <w:pStyle w:val="TableParagraph"/>
              <w:spacing w:before="18" w:line="240" w:lineRule="auto"/>
              <w:ind w:left="28"/>
            </w:pPr>
            <w:r>
              <w:t>clay colored stool</w:t>
            </w:r>
          </w:p>
        </w:tc>
        <w:tc>
          <w:tcPr>
            <w:tcW w:w="4248" w:type="dxa"/>
          </w:tcPr>
          <w:p w:rsidR="00DF417B" w:rsidRDefault="007651FD">
            <w:pPr>
              <w:pStyle w:val="TableParagraph"/>
              <w:rPr>
                <w:sz w:val="24"/>
              </w:rPr>
            </w:pPr>
            <w:proofErr w:type="spellStart"/>
            <w:r>
              <w:rPr>
                <w:sz w:val="24"/>
              </w:rPr>
              <w:t>Faeces</w:t>
            </w:r>
            <w:proofErr w:type="spellEnd"/>
            <w:r>
              <w:rPr>
                <w:sz w:val="24"/>
              </w:rPr>
              <w:t xml:space="preserve"> </w:t>
            </w:r>
            <w:proofErr w:type="spellStart"/>
            <w:r>
              <w:rPr>
                <w:sz w:val="24"/>
              </w:rPr>
              <w:t>discoloured</w:t>
            </w:r>
            <w:proofErr w:type="spellEnd"/>
          </w:p>
        </w:tc>
      </w:tr>
      <w:tr w:rsidR="00DF417B">
        <w:trPr>
          <w:trHeight w:hRule="exact" w:val="314"/>
        </w:trPr>
        <w:tc>
          <w:tcPr>
            <w:tcW w:w="5940" w:type="dxa"/>
          </w:tcPr>
          <w:p w:rsidR="00DF417B" w:rsidRDefault="007651FD">
            <w:pPr>
              <w:pStyle w:val="TableParagraph"/>
              <w:spacing w:before="18" w:line="240" w:lineRule="auto"/>
              <w:ind w:left="28"/>
            </w:pPr>
            <w:r>
              <w:t>diarrhea</w:t>
            </w:r>
          </w:p>
        </w:tc>
        <w:tc>
          <w:tcPr>
            <w:tcW w:w="4248" w:type="dxa"/>
          </w:tcPr>
          <w:p w:rsidR="00DF417B" w:rsidRDefault="007651FD">
            <w:pPr>
              <w:pStyle w:val="TableParagraph"/>
              <w:rPr>
                <w:sz w:val="24"/>
              </w:rPr>
            </w:pPr>
            <w:proofErr w:type="spellStart"/>
            <w:r>
              <w:rPr>
                <w:sz w:val="24"/>
              </w:rPr>
              <w:t>Diarrhoea</w:t>
            </w:r>
            <w:proofErr w:type="spellEnd"/>
          </w:p>
        </w:tc>
      </w:tr>
      <w:tr w:rsidR="00DF417B">
        <w:trPr>
          <w:trHeight w:hRule="exact" w:val="290"/>
        </w:trPr>
        <w:tc>
          <w:tcPr>
            <w:tcW w:w="5940" w:type="dxa"/>
          </w:tcPr>
          <w:p w:rsidR="00DF417B" w:rsidRDefault="007651FD">
            <w:pPr>
              <w:pStyle w:val="TableParagraph"/>
              <w:spacing w:line="263" w:lineRule="exact"/>
              <w:ind w:left="28"/>
            </w:pPr>
            <w:r>
              <w:t>diarrhea - due to procedure</w:t>
            </w:r>
          </w:p>
        </w:tc>
        <w:tc>
          <w:tcPr>
            <w:tcW w:w="4248" w:type="dxa"/>
          </w:tcPr>
          <w:p w:rsidR="00DF417B" w:rsidRDefault="007651FD">
            <w:pPr>
              <w:pStyle w:val="TableParagraph"/>
              <w:spacing w:line="263" w:lineRule="exact"/>
              <w:ind w:left="28"/>
            </w:pPr>
            <w:r>
              <w:t xml:space="preserve">Post procedural </w:t>
            </w:r>
            <w:proofErr w:type="spellStart"/>
            <w:r>
              <w:t>diarrhoea</w:t>
            </w:r>
            <w:proofErr w:type="spellEnd"/>
          </w:p>
        </w:tc>
      </w:tr>
      <w:tr w:rsidR="00DF417B">
        <w:trPr>
          <w:trHeight w:hRule="exact" w:val="314"/>
        </w:trPr>
        <w:tc>
          <w:tcPr>
            <w:tcW w:w="5940" w:type="dxa"/>
          </w:tcPr>
          <w:p w:rsidR="00DF417B" w:rsidRDefault="007651FD">
            <w:pPr>
              <w:pStyle w:val="TableParagraph"/>
              <w:rPr>
                <w:sz w:val="24"/>
              </w:rPr>
            </w:pPr>
            <w:r>
              <w:rPr>
                <w:sz w:val="24"/>
              </w:rPr>
              <w:t>dull rectal pain</w:t>
            </w:r>
          </w:p>
        </w:tc>
        <w:tc>
          <w:tcPr>
            <w:tcW w:w="4248" w:type="dxa"/>
          </w:tcPr>
          <w:p w:rsidR="00DF417B" w:rsidRDefault="007651FD">
            <w:pPr>
              <w:pStyle w:val="TableParagraph"/>
              <w:rPr>
                <w:sz w:val="24"/>
              </w:rPr>
            </w:pPr>
            <w:r>
              <w:rPr>
                <w:sz w:val="24"/>
              </w:rPr>
              <w:t>proctalgia</w:t>
            </w:r>
          </w:p>
        </w:tc>
      </w:tr>
      <w:tr w:rsidR="00DF417B">
        <w:trPr>
          <w:trHeight w:hRule="exact" w:val="314"/>
        </w:trPr>
        <w:tc>
          <w:tcPr>
            <w:tcW w:w="5940" w:type="dxa"/>
          </w:tcPr>
          <w:p w:rsidR="00DF417B" w:rsidRDefault="007651FD">
            <w:pPr>
              <w:pStyle w:val="TableParagraph"/>
              <w:rPr>
                <w:sz w:val="24"/>
              </w:rPr>
            </w:pPr>
            <w:r>
              <w:rPr>
                <w:sz w:val="24"/>
              </w:rPr>
              <w:t>effluent from enema</w:t>
            </w:r>
          </w:p>
        </w:tc>
        <w:tc>
          <w:tcPr>
            <w:tcW w:w="4248" w:type="dxa"/>
          </w:tcPr>
          <w:p w:rsidR="00DF417B" w:rsidRDefault="007651FD">
            <w:pPr>
              <w:pStyle w:val="TableParagraph"/>
              <w:rPr>
                <w:sz w:val="24"/>
              </w:rPr>
            </w:pPr>
            <w:r>
              <w:rPr>
                <w:sz w:val="24"/>
              </w:rPr>
              <w:t>Post procedural drainage</w:t>
            </w:r>
          </w:p>
        </w:tc>
      </w:tr>
      <w:tr w:rsidR="00DF417B">
        <w:trPr>
          <w:trHeight w:hRule="exact" w:val="314"/>
        </w:trPr>
        <w:tc>
          <w:tcPr>
            <w:tcW w:w="5940" w:type="dxa"/>
          </w:tcPr>
          <w:p w:rsidR="00DF417B" w:rsidRDefault="007651FD">
            <w:pPr>
              <w:pStyle w:val="TableParagraph"/>
              <w:rPr>
                <w:sz w:val="24"/>
              </w:rPr>
            </w:pPr>
            <w:r>
              <w:rPr>
                <w:sz w:val="24"/>
              </w:rPr>
              <w:t>Fecal incontinence</w:t>
            </w:r>
          </w:p>
        </w:tc>
        <w:tc>
          <w:tcPr>
            <w:tcW w:w="4248" w:type="dxa"/>
          </w:tcPr>
          <w:p w:rsidR="00DF417B" w:rsidRDefault="007651FD">
            <w:pPr>
              <w:pStyle w:val="TableParagraph"/>
              <w:rPr>
                <w:sz w:val="24"/>
              </w:rPr>
            </w:pPr>
            <w:proofErr w:type="spellStart"/>
            <w:r>
              <w:rPr>
                <w:sz w:val="24"/>
              </w:rPr>
              <w:t>Faecal</w:t>
            </w:r>
            <w:proofErr w:type="spellEnd"/>
            <w:r>
              <w:rPr>
                <w:sz w:val="24"/>
              </w:rPr>
              <w:t xml:space="preserve"> incontinence</w:t>
            </w:r>
          </w:p>
        </w:tc>
      </w:tr>
      <w:tr w:rsidR="00DF417B">
        <w:trPr>
          <w:trHeight w:hRule="exact" w:val="314"/>
        </w:trPr>
        <w:tc>
          <w:tcPr>
            <w:tcW w:w="5940" w:type="dxa"/>
          </w:tcPr>
          <w:p w:rsidR="00DF417B" w:rsidRDefault="007651FD">
            <w:pPr>
              <w:pStyle w:val="TableParagraph"/>
              <w:rPr>
                <w:sz w:val="24"/>
              </w:rPr>
            </w:pPr>
            <w:r>
              <w:rPr>
                <w:sz w:val="24"/>
              </w:rPr>
              <w:t>fecal urgency</w:t>
            </w:r>
          </w:p>
        </w:tc>
        <w:tc>
          <w:tcPr>
            <w:tcW w:w="4248" w:type="dxa"/>
          </w:tcPr>
          <w:p w:rsidR="00DF417B" w:rsidRDefault="007651FD">
            <w:pPr>
              <w:pStyle w:val="TableParagraph"/>
              <w:rPr>
                <w:sz w:val="24"/>
              </w:rPr>
            </w:pPr>
            <w:proofErr w:type="spellStart"/>
            <w:r>
              <w:rPr>
                <w:sz w:val="24"/>
              </w:rPr>
              <w:t>Defaecation</w:t>
            </w:r>
            <w:proofErr w:type="spellEnd"/>
            <w:r>
              <w:rPr>
                <w:sz w:val="24"/>
              </w:rPr>
              <w:t xml:space="preserve"> urgency</w:t>
            </w:r>
          </w:p>
        </w:tc>
      </w:tr>
      <w:tr w:rsidR="00DF417B">
        <w:trPr>
          <w:trHeight w:hRule="exact" w:val="314"/>
        </w:trPr>
        <w:tc>
          <w:tcPr>
            <w:tcW w:w="5940" w:type="dxa"/>
          </w:tcPr>
          <w:p w:rsidR="00DF417B" w:rsidRDefault="007651FD">
            <w:pPr>
              <w:pStyle w:val="TableParagraph"/>
              <w:rPr>
                <w:sz w:val="24"/>
              </w:rPr>
            </w:pPr>
            <w:r>
              <w:rPr>
                <w:sz w:val="24"/>
              </w:rPr>
              <w:t>fecal urgency associated with diarrhea</w:t>
            </w:r>
          </w:p>
        </w:tc>
        <w:tc>
          <w:tcPr>
            <w:tcW w:w="4248" w:type="dxa"/>
          </w:tcPr>
          <w:p w:rsidR="00DF417B" w:rsidRDefault="007651FD">
            <w:pPr>
              <w:pStyle w:val="TableParagraph"/>
              <w:rPr>
                <w:sz w:val="24"/>
              </w:rPr>
            </w:pPr>
            <w:proofErr w:type="spellStart"/>
            <w:r>
              <w:rPr>
                <w:sz w:val="24"/>
              </w:rPr>
              <w:t>Diarrhoea</w:t>
            </w:r>
            <w:proofErr w:type="spellEnd"/>
          </w:p>
        </w:tc>
      </w:tr>
      <w:tr w:rsidR="00DF417B">
        <w:trPr>
          <w:trHeight w:hRule="exact" w:val="314"/>
        </w:trPr>
        <w:tc>
          <w:tcPr>
            <w:tcW w:w="5940" w:type="dxa"/>
          </w:tcPr>
          <w:p w:rsidR="00DF417B" w:rsidRDefault="007651FD">
            <w:pPr>
              <w:pStyle w:val="TableParagraph"/>
              <w:rPr>
                <w:sz w:val="24"/>
              </w:rPr>
            </w:pPr>
            <w:r>
              <w:rPr>
                <w:sz w:val="24"/>
              </w:rPr>
              <w:t>flatulence</w:t>
            </w:r>
          </w:p>
        </w:tc>
        <w:tc>
          <w:tcPr>
            <w:tcW w:w="4248" w:type="dxa"/>
          </w:tcPr>
          <w:p w:rsidR="00DF417B" w:rsidRDefault="007651FD">
            <w:pPr>
              <w:pStyle w:val="TableParagraph"/>
              <w:rPr>
                <w:sz w:val="24"/>
              </w:rPr>
            </w:pPr>
            <w:r>
              <w:rPr>
                <w:sz w:val="24"/>
              </w:rPr>
              <w:t>Flatulence</w:t>
            </w:r>
          </w:p>
        </w:tc>
      </w:tr>
      <w:tr w:rsidR="00DF417B">
        <w:trPr>
          <w:trHeight w:hRule="exact" w:val="314"/>
        </w:trPr>
        <w:tc>
          <w:tcPr>
            <w:tcW w:w="5940" w:type="dxa"/>
          </w:tcPr>
          <w:p w:rsidR="00DF417B" w:rsidRDefault="007651FD">
            <w:pPr>
              <w:pStyle w:val="TableParagraph"/>
              <w:rPr>
                <w:sz w:val="24"/>
              </w:rPr>
            </w:pPr>
            <w:r>
              <w:rPr>
                <w:sz w:val="24"/>
              </w:rPr>
              <w:t>flatulence after study gel use</w:t>
            </w:r>
          </w:p>
        </w:tc>
        <w:tc>
          <w:tcPr>
            <w:tcW w:w="4248" w:type="dxa"/>
          </w:tcPr>
          <w:p w:rsidR="00DF417B" w:rsidRDefault="007651FD">
            <w:pPr>
              <w:pStyle w:val="TableParagraph"/>
              <w:rPr>
                <w:sz w:val="24"/>
              </w:rPr>
            </w:pPr>
            <w:r>
              <w:rPr>
                <w:sz w:val="24"/>
              </w:rPr>
              <w:t>Flatulence</w:t>
            </w:r>
          </w:p>
        </w:tc>
      </w:tr>
      <w:tr w:rsidR="00DF417B">
        <w:trPr>
          <w:trHeight w:hRule="exact" w:val="314"/>
        </w:trPr>
        <w:tc>
          <w:tcPr>
            <w:tcW w:w="5940" w:type="dxa"/>
          </w:tcPr>
          <w:p w:rsidR="00DF417B" w:rsidRDefault="007651FD">
            <w:pPr>
              <w:pStyle w:val="TableParagraph"/>
              <w:rPr>
                <w:sz w:val="24"/>
              </w:rPr>
            </w:pPr>
            <w:r>
              <w:rPr>
                <w:sz w:val="24"/>
              </w:rPr>
              <w:t>flatulence with bowel movements</w:t>
            </w:r>
          </w:p>
        </w:tc>
        <w:tc>
          <w:tcPr>
            <w:tcW w:w="4248" w:type="dxa"/>
          </w:tcPr>
          <w:p w:rsidR="00DF417B" w:rsidRDefault="007651FD">
            <w:pPr>
              <w:pStyle w:val="TableParagraph"/>
              <w:rPr>
                <w:sz w:val="24"/>
              </w:rPr>
            </w:pPr>
            <w:r>
              <w:rPr>
                <w:sz w:val="24"/>
              </w:rPr>
              <w:t>Flatulence</w:t>
            </w:r>
          </w:p>
        </w:tc>
      </w:tr>
      <w:tr w:rsidR="00DF417B">
        <w:trPr>
          <w:trHeight w:hRule="exact" w:val="314"/>
        </w:trPr>
        <w:tc>
          <w:tcPr>
            <w:tcW w:w="5940" w:type="dxa"/>
          </w:tcPr>
          <w:p w:rsidR="00DF417B" w:rsidRDefault="007651FD">
            <w:pPr>
              <w:pStyle w:val="TableParagraph"/>
              <w:rPr>
                <w:sz w:val="24"/>
              </w:rPr>
            </w:pPr>
            <w:r>
              <w:rPr>
                <w:sz w:val="24"/>
              </w:rPr>
              <w:t>increased bowel movement frequency</w:t>
            </w:r>
          </w:p>
        </w:tc>
        <w:tc>
          <w:tcPr>
            <w:tcW w:w="4248" w:type="dxa"/>
          </w:tcPr>
          <w:p w:rsidR="00DF417B" w:rsidRDefault="007651FD">
            <w:pPr>
              <w:pStyle w:val="TableParagraph"/>
              <w:rPr>
                <w:sz w:val="24"/>
              </w:rPr>
            </w:pPr>
            <w:r>
              <w:rPr>
                <w:sz w:val="24"/>
              </w:rPr>
              <w:t>Frequent bowel movements</w:t>
            </w:r>
          </w:p>
        </w:tc>
      </w:tr>
      <w:tr w:rsidR="00DF417B">
        <w:trPr>
          <w:trHeight w:hRule="exact" w:val="314"/>
        </w:trPr>
        <w:tc>
          <w:tcPr>
            <w:tcW w:w="5940" w:type="dxa"/>
          </w:tcPr>
          <w:p w:rsidR="00DF417B" w:rsidRDefault="007651FD">
            <w:pPr>
              <w:pStyle w:val="TableParagraph"/>
              <w:rPr>
                <w:sz w:val="24"/>
              </w:rPr>
            </w:pPr>
            <w:r>
              <w:rPr>
                <w:sz w:val="24"/>
              </w:rPr>
              <w:t>increased bowel movements</w:t>
            </w:r>
          </w:p>
        </w:tc>
        <w:tc>
          <w:tcPr>
            <w:tcW w:w="4248" w:type="dxa"/>
          </w:tcPr>
          <w:p w:rsidR="00DF417B" w:rsidRDefault="007651FD">
            <w:pPr>
              <w:pStyle w:val="TableParagraph"/>
              <w:rPr>
                <w:sz w:val="24"/>
              </w:rPr>
            </w:pPr>
            <w:r>
              <w:rPr>
                <w:sz w:val="24"/>
              </w:rPr>
              <w:t>Frequent bowel movements</w:t>
            </w:r>
          </w:p>
        </w:tc>
      </w:tr>
      <w:tr w:rsidR="00DF417B">
        <w:trPr>
          <w:trHeight w:hRule="exact" w:val="314"/>
        </w:trPr>
        <w:tc>
          <w:tcPr>
            <w:tcW w:w="5940" w:type="dxa"/>
          </w:tcPr>
          <w:p w:rsidR="00DF417B" w:rsidRDefault="007651FD">
            <w:pPr>
              <w:pStyle w:val="TableParagraph"/>
              <w:rPr>
                <w:sz w:val="24"/>
              </w:rPr>
            </w:pPr>
            <w:r>
              <w:rPr>
                <w:sz w:val="24"/>
              </w:rPr>
              <w:t>increased gas/flatulence</w:t>
            </w:r>
          </w:p>
        </w:tc>
        <w:tc>
          <w:tcPr>
            <w:tcW w:w="4248" w:type="dxa"/>
          </w:tcPr>
          <w:p w:rsidR="00DF417B" w:rsidRDefault="007651FD">
            <w:pPr>
              <w:pStyle w:val="TableParagraph"/>
              <w:rPr>
                <w:sz w:val="24"/>
              </w:rPr>
            </w:pPr>
            <w:r>
              <w:rPr>
                <w:sz w:val="24"/>
              </w:rPr>
              <w:t>Flatulence</w:t>
            </w:r>
          </w:p>
        </w:tc>
      </w:tr>
      <w:tr w:rsidR="00DF417B">
        <w:trPr>
          <w:trHeight w:hRule="exact" w:val="314"/>
        </w:trPr>
        <w:tc>
          <w:tcPr>
            <w:tcW w:w="5940" w:type="dxa"/>
          </w:tcPr>
          <w:p w:rsidR="00DF417B" w:rsidRDefault="007651FD">
            <w:pPr>
              <w:pStyle w:val="TableParagraph"/>
              <w:rPr>
                <w:sz w:val="24"/>
              </w:rPr>
            </w:pPr>
            <w:r>
              <w:rPr>
                <w:sz w:val="24"/>
              </w:rPr>
              <w:t>loose stool</w:t>
            </w:r>
          </w:p>
        </w:tc>
        <w:tc>
          <w:tcPr>
            <w:tcW w:w="4248" w:type="dxa"/>
          </w:tcPr>
          <w:p w:rsidR="00DF417B" w:rsidRDefault="007651FD">
            <w:pPr>
              <w:pStyle w:val="TableParagraph"/>
              <w:rPr>
                <w:sz w:val="24"/>
              </w:rPr>
            </w:pPr>
            <w:proofErr w:type="spellStart"/>
            <w:r>
              <w:rPr>
                <w:sz w:val="24"/>
              </w:rPr>
              <w:t>Diarrhoea</w:t>
            </w:r>
            <w:proofErr w:type="spellEnd"/>
          </w:p>
        </w:tc>
      </w:tr>
      <w:tr w:rsidR="00DF417B">
        <w:trPr>
          <w:trHeight w:hRule="exact" w:val="314"/>
        </w:trPr>
        <w:tc>
          <w:tcPr>
            <w:tcW w:w="5940" w:type="dxa"/>
          </w:tcPr>
          <w:p w:rsidR="00DF417B" w:rsidRDefault="007651FD">
            <w:pPr>
              <w:pStyle w:val="TableParagraph"/>
              <w:rPr>
                <w:sz w:val="24"/>
              </w:rPr>
            </w:pPr>
            <w:r>
              <w:rPr>
                <w:sz w:val="24"/>
              </w:rPr>
              <w:t>loose stool - due to study product application</w:t>
            </w:r>
          </w:p>
        </w:tc>
        <w:tc>
          <w:tcPr>
            <w:tcW w:w="4248" w:type="dxa"/>
          </w:tcPr>
          <w:p w:rsidR="00DF417B" w:rsidRDefault="007651FD">
            <w:pPr>
              <w:pStyle w:val="TableParagraph"/>
              <w:rPr>
                <w:sz w:val="24"/>
              </w:rPr>
            </w:pPr>
            <w:r>
              <w:rPr>
                <w:sz w:val="24"/>
              </w:rPr>
              <w:t xml:space="preserve">Post procedural </w:t>
            </w:r>
            <w:proofErr w:type="spellStart"/>
            <w:r>
              <w:rPr>
                <w:sz w:val="24"/>
              </w:rPr>
              <w:t>diarrhoea</w:t>
            </w:r>
            <w:proofErr w:type="spellEnd"/>
          </w:p>
        </w:tc>
      </w:tr>
      <w:tr w:rsidR="00DF417B">
        <w:trPr>
          <w:trHeight w:hRule="exact" w:val="314"/>
        </w:trPr>
        <w:tc>
          <w:tcPr>
            <w:tcW w:w="5940" w:type="dxa"/>
          </w:tcPr>
          <w:p w:rsidR="00DF417B" w:rsidRDefault="007651FD">
            <w:pPr>
              <w:pStyle w:val="TableParagraph"/>
              <w:rPr>
                <w:sz w:val="24"/>
              </w:rPr>
            </w:pPr>
            <w:r>
              <w:rPr>
                <w:sz w:val="24"/>
              </w:rPr>
              <w:t>lower abdominal bloating after study gel use</w:t>
            </w:r>
          </w:p>
        </w:tc>
        <w:tc>
          <w:tcPr>
            <w:tcW w:w="4248" w:type="dxa"/>
          </w:tcPr>
          <w:p w:rsidR="00DF417B" w:rsidRDefault="007651FD">
            <w:pPr>
              <w:pStyle w:val="TableParagraph"/>
              <w:rPr>
                <w:sz w:val="24"/>
              </w:rPr>
            </w:pPr>
            <w:r>
              <w:rPr>
                <w:sz w:val="24"/>
              </w:rPr>
              <w:t>Abdominal distension</w:t>
            </w:r>
          </w:p>
        </w:tc>
      </w:tr>
      <w:tr w:rsidR="00DF417B">
        <w:trPr>
          <w:trHeight w:hRule="exact" w:val="314"/>
        </w:trPr>
        <w:tc>
          <w:tcPr>
            <w:tcW w:w="5940" w:type="dxa"/>
          </w:tcPr>
          <w:p w:rsidR="00DF417B" w:rsidRDefault="007651FD">
            <w:pPr>
              <w:pStyle w:val="TableParagraph"/>
              <w:rPr>
                <w:sz w:val="24"/>
              </w:rPr>
            </w:pPr>
            <w:r>
              <w:rPr>
                <w:sz w:val="24"/>
              </w:rPr>
              <w:t>mucositis - rectal erythema</w:t>
            </w:r>
          </w:p>
        </w:tc>
        <w:tc>
          <w:tcPr>
            <w:tcW w:w="4248" w:type="dxa"/>
          </w:tcPr>
          <w:p w:rsidR="00DF417B" w:rsidRDefault="007651FD">
            <w:pPr>
              <w:pStyle w:val="TableParagraph"/>
              <w:rPr>
                <w:sz w:val="24"/>
              </w:rPr>
            </w:pPr>
            <w:proofErr w:type="spellStart"/>
            <w:r>
              <w:rPr>
                <w:sz w:val="24"/>
              </w:rPr>
              <w:t>proctitis</w:t>
            </w:r>
            <w:proofErr w:type="spellEnd"/>
          </w:p>
        </w:tc>
      </w:tr>
      <w:tr w:rsidR="00DF417B">
        <w:trPr>
          <w:trHeight w:hRule="exact" w:val="314"/>
        </w:trPr>
        <w:tc>
          <w:tcPr>
            <w:tcW w:w="5940" w:type="dxa"/>
          </w:tcPr>
          <w:p w:rsidR="00DF417B" w:rsidRDefault="007651FD">
            <w:pPr>
              <w:pStyle w:val="TableParagraph"/>
              <w:rPr>
                <w:sz w:val="24"/>
              </w:rPr>
            </w:pPr>
            <w:r>
              <w:rPr>
                <w:sz w:val="24"/>
              </w:rPr>
              <w:t>nocturnal bowel movements</w:t>
            </w:r>
          </w:p>
        </w:tc>
        <w:tc>
          <w:tcPr>
            <w:tcW w:w="4248" w:type="dxa"/>
          </w:tcPr>
          <w:p w:rsidR="00DF417B" w:rsidRDefault="007651FD">
            <w:pPr>
              <w:pStyle w:val="TableParagraph"/>
              <w:rPr>
                <w:sz w:val="24"/>
              </w:rPr>
            </w:pPr>
            <w:r>
              <w:rPr>
                <w:sz w:val="24"/>
              </w:rPr>
              <w:t>Bowel movement irregularity</w:t>
            </w:r>
          </w:p>
        </w:tc>
      </w:tr>
      <w:tr w:rsidR="00DF417B">
        <w:trPr>
          <w:trHeight w:hRule="exact" w:val="314"/>
        </w:trPr>
        <w:tc>
          <w:tcPr>
            <w:tcW w:w="5940" w:type="dxa"/>
          </w:tcPr>
          <w:p w:rsidR="00DF417B" w:rsidRDefault="007651FD">
            <w:pPr>
              <w:pStyle w:val="TableParagraph"/>
              <w:rPr>
                <w:sz w:val="24"/>
              </w:rPr>
            </w:pPr>
            <w:r>
              <w:rPr>
                <w:sz w:val="24"/>
              </w:rPr>
              <w:t>soft stool</w:t>
            </w:r>
          </w:p>
        </w:tc>
        <w:tc>
          <w:tcPr>
            <w:tcW w:w="4248" w:type="dxa"/>
          </w:tcPr>
          <w:p w:rsidR="00DF417B" w:rsidRDefault="007651FD">
            <w:pPr>
              <w:pStyle w:val="TableParagraph"/>
              <w:rPr>
                <w:sz w:val="24"/>
              </w:rPr>
            </w:pPr>
            <w:r>
              <w:rPr>
                <w:sz w:val="24"/>
              </w:rPr>
              <w:t>soft stools</w:t>
            </w:r>
          </w:p>
        </w:tc>
      </w:tr>
      <w:tr w:rsidR="00DF417B">
        <w:trPr>
          <w:trHeight w:hRule="exact" w:val="314"/>
        </w:trPr>
        <w:tc>
          <w:tcPr>
            <w:tcW w:w="5940" w:type="dxa"/>
          </w:tcPr>
          <w:p w:rsidR="00DF417B" w:rsidRDefault="007651FD">
            <w:pPr>
              <w:pStyle w:val="TableParagraph"/>
              <w:rPr>
                <w:sz w:val="24"/>
              </w:rPr>
            </w:pPr>
            <w:r>
              <w:rPr>
                <w:sz w:val="24"/>
              </w:rPr>
              <w:t>pain during defecation</w:t>
            </w:r>
          </w:p>
        </w:tc>
        <w:tc>
          <w:tcPr>
            <w:tcW w:w="4248" w:type="dxa"/>
          </w:tcPr>
          <w:p w:rsidR="00DF417B" w:rsidRDefault="007651FD">
            <w:pPr>
              <w:pStyle w:val="TableParagraph"/>
              <w:rPr>
                <w:sz w:val="24"/>
              </w:rPr>
            </w:pPr>
            <w:r>
              <w:rPr>
                <w:sz w:val="24"/>
              </w:rPr>
              <w:t>Painful defecation</w:t>
            </w:r>
          </w:p>
        </w:tc>
      </w:tr>
      <w:tr w:rsidR="00DF417B">
        <w:trPr>
          <w:trHeight w:hRule="exact" w:val="314"/>
        </w:trPr>
        <w:tc>
          <w:tcPr>
            <w:tcW w:w="5940" w:type="dxa"/>
          </w:tcPr>
          <w:p w:rsidR="00DF417B" w:rsidRDefault="007651FD">
            <w:pPr>
              <w:pStyle w:val="TableParagraph"/>
              <w:rPr>
                <w:sz w:val="24"/>
              </w:rPr>
            </w:pPr>
            <w:r>
              <w:rPr>
                <w:sz w:val="24"/>
              </w:rPr>
              <w:t>pain, rectum</w:t>
            </w:r>
          </w:p>
        </w:tc>
        <w:tc>
          <w:tcPr>
            <w:tcW w:w="4248" w:type="dxa"/>
          </w:tcPr>
          <w:p w:rsidR="00DF417B" w:rsidRDefault="007651FD">
            <w:pPr>
              <w:pStyle w:val="TableParagraph"/>
              <w:rPr>
                <w:sz w:val="24"/>
              </w:rPr>
            </w:pPr>
            <w:r>
              <w:rPr>
                <w:sz w:val="24"/>
              </w:rPr>
              <w:t>proctalgia</w:t>
            </w:r>
          </w:p>
        </w:tc>
      </w:tr>
      <w:tr w:rsidR="00DF417B">
        <w:trPr>
          <w:trHeight w:hRule="exact" w:val="314"/>
        </w:trPr>
        <w:tc>
          <w:tcPr>
            <w:tcW w:w="5940" w:type="dxa"/>
          </w:tcPr>
          <w:p w:rsidR="00DF417B" w:rsidRDefault="007651FD">
            <w:pPr>
              <w:pStyle w:val="TableParagraph"/>
              <w:rPr>
                <w:sz w:val="24"/>
              </w:rPr>
            </w:pPr>
            <w:r>
              <w:rPr>
                <w:sz w:val="24"/>
              </w:rPr>
              <w:t>painful defecation</w:t>
            </w:r>
          </w:p>
        </w:tc>
        <w:tc>
          <w:tcPr>
            <w:tcW w:w="4248" w:type="dxa"/>
          </w:tcPr>
          <w:p w:rsidR="00DF417B" w:rsidRDefault="007651FD">
            <w:pPr>
              <w:pStyle w:val="TableParagraph"/>
              <w:rPr>
                <w:sz w:val="24"/>
              </w:rPr>
            </w:pPr>
            <w:r>
              <w:rPr>
                <w:sz w:val="24"/>
              </w:rPr>
              <w:t xml:space="preserve">Painful </w:t>
            </w:r>
            <w:proofErr w:type="spellStart"/>
            <w:r>
              <w:rPr>
                <w:sz w:val="24"/>
              </w:rPr>
              <w:t>defaecation</w:t>
            </w:r>
            <w:proofErr w:type="spellEnd"/>
          </w:p>
        </w:tc>
      </w:tr>
      <w:tr w:rsidR="00DF417B">
        <w:trPr>
          <w:trHeight w:hRule="exact" w:val="314"/>
        </w:trPr>
        <w:tc>
          <w:tcPr>
            <w:tcW w:w="5940" w:type="dxa"/>
          </w:tcPr>
          <w:p w:rsidR="00DF417B" w:rsidRDefault="007651FD">
            <w:pPr>
              <w:pStyle w:val="TableParagraph"/>
              <w:rPr>
                <w:sz w:val="24"/>
              </w:rPr>
            </w:pPr>
            <w:r>
              <w:rPr>
                <w:sz w:val="24"/>
              </w:rPr>
              <w:t>proctalgia</w:t>
            </w:r>
          </w:p>
        </w:tc>
        <w:tc>
          <w:tcPr>
            <w:tcW w:w="4248" w:type="dxa"/>
          </w:tcPr>
          <w:p w:rsidR="00DF417B" w:rsidRDefault="007651FD">
            <w:pPr>
              <w:pStyle w:val="TableParagraph"/>
              <w:rPr>
                <w:sz w:val="24"/>
              </w:rPr>
            </w:pPr>
            <w:r>
              <w:rPr>
                <w:sz w:val="24"/>
              </w:rPr>
              <w:t>Proctalgia</w:t>
            </w:r>
          </w:p>
        </w:tc>
      </w:tr>
      <w:tr w:rsidR="00DF417B">
        <w:trPr>
          <w:trHeight w:hRule="exact" w:val="314"/>
        </w:trPr>
        <w:tc>
          <w:tcPr>
            <w:tcW w:w="5940" w:type="dxa"/>
          </w:tcPr>
          <w:p w:rsidR="00DF417B" w:rsidRDefault="007651FD">
            <w:pPr>
              <w:pStyle w:val="TableParagraph"/>
              <w:rPr>
                <w:sz w:val="24"/>
              </w:rPr>
            </w:pPr>
            <w:r>
              <w:rPr>
                <w:sz w:val="24"/>
              </w:rPr>
              <w:t>purulent anal discharge</w:t>
            </w:r>
          </w:p>
        </w:tc>
        <w:tc>
          <w:tcPr>
            <w:tcW w:w="4248" w:type="dxa"/>
          </w:tcPr>
          <w:p w:rsidR="00DF417B" w:rsidRDefault="007651FD">
            <w:pPr>
              <w:pStyle w:val="TableParagraph"/>
              <w:rPr>
                <w:sz w:val="24"/>
              </w:rPr>
            </w:pPr>
            <w:r>
              <w:rPr>
                <w:sz w:val="24"/>
              </w:rPr>
              <w:t>Rectal discharge</w:t>
            </w:r>
          </w:p>
        </w:tc>
      </w:tr>
      <w:tr w:rsidR="00DF417B">
        <w:trPr>
          <w:trHeight w:hRule="exact" w:val="314"/>
        </w:trPr>
        <w:tc>
          <w:tcPr>
            <w:tcW w:w="5940" w:type="dxa"/>
          </w:tcPr>
          <w:p w:rsidR="00DF417B" w:rsidRDefault="007651FD">
            <w:pPr>
              <w:pStyle w:val="TableParagraph"/>
              <w:rPr>
                <w:sz w:val="24"/>
              </w:rPr>
            </w:pPr>
            <w:r>
              <w:rPr>
                <w:sz w:val="24"/>
              </w:rPr>
              <w:t>rectal discharge</w:t>
            </w:r>
          </w:p>
        </w:tc>
        <w:tc>
          <w:tcPr>
            <w:tcW w:w="4248" w:type="dxa"/>
          </w:tcPr>
          <w:p w:rsidR="00DF417B" w:rsidRDefault="007651FD">
            <w:pPr>
              <w:pStyle w:val="TableParagraph"/>
              <w:rPr>
                <w:sz w:val="24"/>
              </w:rPr>
            </w:pPr>
            <w:r>
              <w:rPr>
                <w:sz w:val="24"/>
              </w:rPr>
              <w:t>Rectal discharge</w:t>
            </w:r>
          </w:p>
        </w:tc>
      </w:tr>
      <w:tr w:rsidR="00DF417B">
        <w:trPr>
          <w:trHeight w:hRule="exact" w:val="290"/>
        </w:trPr>
        <w:tc>
          <w:tcPr>
            <w:tcW w:w="5940" w:type="dxa"/>
          </w:tcPr>
          <w:p w:rsidR="00DF417B" w:rsidRDefault="007651FD">
            <w:pPr>
              <w:pStyle w:val="TableParagraph"/>
              <w:spacing w:line="263" w:lineRule="exact"/>
              <w:ind w:left="28"/>
            </w:pPr>
            <w:r>
              <w:t>rectal itching</w:t>
            </w:r>
          </w:p>
        </w:tc>
        <w:tc>
          <w:tcPr>
            <w:tcW w:w="4248" w:type="dxa"/>
          </w:tcPr>
          <w:p w:rsidR="00DF417B" w:rsidRDefault="00045FB5">
            <w:pPr>
              <w:pStyle w:val="TableParagraph"/>
              <w:spacing w:line="263" w:lineRule="exact"/>
              <w:ind w:left="28"/>
            </w:pPr>
            <w:r>
              <w:t>Pruritu</w:t>
            </w:r>
            <w:r w:rsidR="007651FD">
              <w:t>s</w:t>
            </w:r>
          </w:p>
        </w:tc>
      </w:tr>
      <w:tr w:rsidR="00DF417B">
        <w:trPr>
          <w:trHeight w:hRule="exact" w:val="314"/>
        </w:trPr>
        <w:tc>
          <w:tcPr>
            <w:tcW w:w="5940" w:type="dxa"/>
          </w:tcPr>
          <w:p w:rsidR="00DF417B" w:rsidRDefault="007651FD">
            <w:pPr>
              <w:pStyle w:val="TableParagraph"/>
              <w:rPr>
                <w:sz w:val="24"/>
              </w:rPr>
            </w:pPr>
            <w:r>
              <w:rPr>
                <w:sz w:val="24"/>
              </w:rPr>
              <w:t>rectal mucosa abrasion</w:t>
            </w:r>
          </w:p>
        </w:tc>
        <w:tc>
          <w:tcPr>
            <w:tcW w:w="4248" w:type="dxa"/>
          </w:tcPr>
          <w:p w:rsidR="00DF417B" w:rsidRDefault="007651FD">
            <w:pPr>
              <w:pStyle w:val="TableParagraph"/>
              <w:rPr>
                <w:sz w:val="24"/>
              </w:rPr>
            </w:pPr>
            <w:r>
              <w:rPr>
                <w:sz w:val="24"/>
              </w:rPr>
              <w:t>mucosal excoriation</w:t>
            </w:r>
          </w:p>
        </w:tc>
      </w:tr>
      <w:tr w:rsidR="00DF417B">
        <w:trPr>
          <w:trHeight w:hRule="exact" w:val="314"/>
        </w:trPr>
        <w:tc>
          <w:tcPr>
            <w:tcW w:w="5940" w:type="dxa"/>
          </w:tcPr>
          <w:p w:rsidR="00DF417B" w:rsidRDefault="007651FD">
            <w:pPr>
              <w:pStyle w:val="TableParagraph"/>
              <w:rPr>
                <w:sz w:val="24"/>
              </w:rPr>
            </w:pPr>
            <w:r>
              <w:rPr>
                <w:sz w:val="24"/>
              </w:rPr>
              <w:t>rectal mucosa bleeding</w:t>
            </w:r>
          </w:p>
        </w:tc>
        <w:tc>
          <w:tcPr>
            <w:tcW w:w="4248" w:type="dxa"/>
          </w:tcPr>
          <w:p w:rsidR="00DF417B" w:rsidRDefault="007651FD">
            <w:pPr>
              <w:pStyle w:val="TableParagraph"/>
              <w:rPr>
                <w:sz w:val="24"/>
              </w:rPr>
            </w:pPr>
            <w:r>
              <w:rPr>
                <w:sz w:val="24"/>
              </w:rPr>
              <w:t xml:space="preserve">Rectal </w:t>
            </w:r>
            <w:proofErr w:type="spellStart"/>
            <w:r>
              <w:rPr>
                <w:sz w:val="24"/>
              </w:rPr>
              <w:t>haemorrhage</w:t>
            </w:r>
            <w:proofErr w:type="spellEnd"/>
          </w:p>
        </w:tc>
      </w:tr>
      <w:tr w:rsidR="00DF417B">
        <w:trPr>
          <w:trHeight w:hRule="exact" w:val="314"/>
        </w:trPr>
        <w:tc>
          <w:tcPr>
            <w:tcW w:w="5940" w:type="dxa"/>
          </w:tcPr>
          <w:p w:rsidR="00DF417B" w:rsidRDefault="007651FD">
            <w:pPr>
              <w:pStyle w:val="TableParagraph"/>
              <w:rPr>
                <w:sz w:val="24"/>
              </w:rPr>
            </w:pPr>
            <w:r>
              <w:rPr>
                <w:sz w:val="24"/>
              </w:rPr>
              <w:t>rectal mucosa erythema</w:t>
            </w:r>
          </w:p>
        </w:tc>
        <w:tc>
          <w:tcPr>
            <w:tcW w:w="4248" w:type="dxa"/>
          </w:tcPr>
          <w:p w:rsidR="00DF417B" w:rsidRDefault="007651FD">
            <w:pPr>
              <w:pStyle w:val="TableParagraph"/>
              <w:rPr>
                <w:sz w:val="24"/>
              </w:rPr>
            </w:pPr>
            <w:r>
              <w:rPr>
                <w:sz w:val="24"/>
              </w:rPr>
              <w:t>Erythema</w:t>
            </w:r>
          </w:p>
        </w:tc>
      </w:tr>
      <w:tr w:rsidR="00DF417B">
        <w:trPr>
          <w:trHeight w:hRule="exact" w:val="314"/>
        </w:trPr>
        <w:tc>
          <w:tcPr>
            <w:tcW w:w="5940" w:type="dxa"/>
          </w:tcPr>
          <w:p w:rsidR="00DF417B" w:rsidRDefault="007651FD">
            <w:pPr>
              <w:pStyle w:val="TableParagraph"/>
              <w:rPr>
                <w:sz w:val="24"/>
              </w:rPr>
            </w:pPr>
            <w:r>
              <w:rPr>
                <w:sz w:val="24"/>
              </w:rPr>
              <w:t>rectal polyp</w:t>
            </w:r>
          </w:p>
        </w:tc>
        <w:tc>
          <w:tcPr>
            <w:tcW w:w="4248" w:type="dxa"/>
          </w:tcPr>
          <w:p w:rsidR="00DF417B" w:rsidRDefault="007651FD">
            <w:pPr>
              <w:pStyle w:val="TableParagraph"/>
              <w:rPr>
                <w:sz w:val="24"/>
              </w:rPr>
            </w:pPr>
            <w:r>
              <w:rPr>
                <w:sz w:val="24"/>
              </w:rPr>
              <w:t>rectal polyp</w:t>
            </w:r>
          </w:p>
        </w:tc>
      </w:tr>
      <w:tr w:rsidR="00DF417B">
        <w:trPr>
          <w:trHeight w:hRule="exact" w:val="290"/>
        </w:trPr>
        <w:tc>
          <w:tcPr>
            <w:tcW w:w="5940" w:type="dxa"/>
          </w:tcPr>
          <w:p w:rsidR="00DF417B" w:rsidRDefault="007651FD">
            <w:pPr>
              <w:pStyle w:val="TableParagraph"/>
              <w:spacing w:line="263" w:lineRule="exact"/>
              <w:ind w:left="28"/>
            </w:pPr>
            <w:r>
              <w:t>rectal tenesmus</w:t>
            </w:r>
          </w:p>
        </w:tc>
        <w:tc>
          <w:tcPr>
            <w:tcW w:w="4248" w:type="dxa"/>
          </w:tcPr>
          <w:p w:rsidR="00DF417B" w:rsidRDefault="007651FD">
            <w:pPr>
              <w:pStyle w:val="TableParagraph"/>
              <w:spacing w:line="263" w:lineRule="exact"/>
              <w:ind w:left="28"/>
            </w:pPr>
            <w:r>
              <w:t>rectal tenesmus</w:t>
            </w:r>
          </w:p>
        </w:tc>
      </w:tr>
      <w:tr w:rsidR="00DF417B">
        <w:trPr>
          <w:trHeight w:hRule="exact" w:val="314"/>
        </w:trPr>
        <w:tc>
          <w:tcPr>
            <w:tcW w:w="5940" w:type="dxa"/>
          </w:tcPr>
          <w:p w:rsidR="00DF417B" w:rsidRDefault="007651FD">
            <w:pPr>
              <w:pStyle w:val="TableParagraph"/>
              <w:rPr>
                <w:sz w:val="24"/>
              </w:rPr>
            </w:pPr>
            <w:r>
              <w:rPr>
                <w:sz w:val="24"/>
              </w:rPr>
              <w:t>rectal ulceration</w:t>
            </w:r>
          </w:p>
        </w:tc>
        <w:tc>
          <w:tcPr>
            <w:tcW w:w="4248" w:type="dxa"/>
          </w:tcPr>
          <w:p w:rsidR="00DF417B" w:rsidRDefault="007651FD">
            <w:pPr>
              <w:pStyle w:val="TableParagraph"/>
              <w:rPr>
                <w:sz w:val="24"/>
              </w:rPr>
            </w:pPr>
            <w:r>
              <w:rPr>
                <w:sz w:val="24"/>
              </w:rPr>
              <w:t>Rectal ulcer</w:t>
            </w:r>
          </w:p>
        </w:tc>
      </w:tr>
      <w:tr w:rsidR="00DF417B">
        <w:trPr>
          <w:trHeight w:hRule="exact" w:val="314"/>
        </w:trPr>
        <w:tc>
          <w:tcPr>
            <w:tcW w:w="5940" w:type="dxa"/>
          </w:tcPr>
          <w:p w:rsidR="00DF417B" w:rsidRDefault="007651FD">
            <w:pPr>
              <w:pStyle w:val="TableParagraph"/>
              <w:rPr>
                <w:sz w:val="24"/>
              </w:rPr>
            </w:pPr>
            <w:r>
              <w:rPr>
                <w:sz w:val="24"/>
              </w:rPr>
              <w:t>rectal Urgency</w:t>
            </w:r>
          </w:p>
        </w:tc>
        <w:tc>
          <w:tcPr>
            <w:tcW w:w="4248" w:type="dxa"/>
          </w:tcPr>
          <w:p w:rsidR="00DF417B" w:rsidRDefault="007651FD">
            <w:pPr>
              <w:pStyle w:val="TableParagraph"/>
              <w:rPr>
                <w:sz w:val="24"/>
              </w:rPr>
            </w:pPr>
            <w:proofErr w:type="spellStart"/>
            <w:r>
              <w:rPr>
                <w:sz w:val="24"/>
              </w:rPr>
              <w:t>Defaecation</w:t>
            </w:r>
            <w:proofErr w:type="spellEnd"/>
            <w:r>
              <w:rPr>
                <w:sz w:val="24"/>
              </w:rPr>
              <w:t xml:space="preserve"> urgency</w:t>
            </w:r>
          </w:p>
        </w:tc>
      </w:tr>
    </w:tbl>
    <w:p w:rsidR="00DF417B" w:rsidRDefault="00DF417B">
      <w:pPr>
        <w:rPr>
          <w:sz w:val="24"/>
        </w:rPr>
        <w:sectPr w:rsidR="00DF417B">
          <w:pgSz w:w="12240" w:h="15840"/>
          <w:pgMar w:top="1080" w:right="900" w:bottom="280" w:left="900" w:header="720" w:footer="720" w:gutter="0"/>
          <w:cols w:space="720"/>
        </w:sectPr>
      </w:pP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40"/>
        <w:gridCol w:w="4248"/>
      </w:tblGrid>
      <w:tr w:rsidR="00DF417B">
        <w:trPr>
          <w:trHeight w:hRule="exact" w:val="314"/>
        </w:trPr>
        <w:tc>
          <w:tcPr>
            <w:tcW w:w="5940" w:type="dxa"/>
          </w:tcPr>
          <w:p w:rsidR="00DF417B" w:rsidRDefault="007651FD">
            <w:pPr>
              <w:pStyle w:val="TableParagraph"/>
              <w:rPr>
                <w:sz w:val="24"/>
              </w:rPr>
            </w:pPr>
            <w:r>
              <w:rPr>
                <w:sz w:val="24"/>
              </w:rPr>
              <w:lastRenderedPageBreak/>
              <w:t>rectal urgency associated with diarrhea</w:t>
            </w:r>
          </w:p>
        </w:tc>
        <w:tc>
          <w:tcPr>
            <w:tcW w:w="4248" w:type="dxa"/>
          </w:tcPr>
          <w:p w:rsidR="00DF417B" w:rsidRDefault="007651FD">
            <w:pPr>
              <w:pStyle w:val="TableParagraph"/>
              <w:rPr>
                <w:sz w:val="24"/>
              </w:rPr>
            </w:pPr>
            <w:proofErr w:type="spellStart"/>
            <w:r>
              <w:rPr>
                <w:sz w:val="24"/>
              </w:rPr>
              <w:t>Diarrhoea</w:t>
            </w:r>
            <w:proofErr w:type="spellEnd"/>
          </w:p>
        </w:tc>
      </w:tr>
      <w:tr w:rsidR="00DF417B">
        <w:trPr>
          <w:trHeight w:hRule="exact" w:val="314"/>
        </w:trPr>
        <w:tc>
          <w:tcPr>
            <w:tcW w:w="5940" w:type="dxa"/>
          </w:tcPr>
          <w:p w:rsidR="00DF417B" w:rsidRDefault="007651FD">
            <w:pPr>
              <w:pStyle w:val="TableParagraph"/>
              <w:rPr>
                <w:sz w:val="24"/>
              </w:rPr>
            </w:pPr>
            <w:r>
              <w:rPr>
                <w:sz w:val="24"/>
              </w:rPr>
              <w:t>stool consistency change (stickier and pasty)</w:t>
            </w:r>
          </w:p>
        </w:tc>
        <w:tc>
          <w:tcPr>
            <w:tcW w:w="4248" w:type="dxa"/>
          </w:tcPr>
          <w:p w:rsidR="00DF417B" w:rsidRDefault="007651FD">
            <w:pPr>
              <w:pStyle w:val="TableParagraph"/>
              <w:rPr>
                <w:sz w:val="24"/>
              </w:rPr>
            </w:pPr>
            <w:r>
              <w:rPr>
                <w:sz w:val="24"/>
              </w:rPr>
              <w:t xml:space="preserve">Abnormal </w:t>
            </w:r>
            <w:proofErr w:type="spellStart"/>
            <w:r>
              <w:rPr>
                <w:sz w:val="24"/>
              </w:rPr>
              <w:t>faeces</w:t>
            </w:r>
            <w:proofErr w:type="spellEnd"/>
          </w:p>
        </w:tc>
      </w:tr>
      <w:tr w:rsidR="00DF417B">
        <w:trPr>
          <w:trHeight w:hRule="exact" w:val="314"/>
        </w:trPr>
        <w:tc>
          <w:tcPr>
            <w:tcW w:w="5940" w:type="dxa"/>
          </w:tcPr>
          <w:p w:rsidR="00DF417B" w:rsidRDefault="007651FD">
            <w:pPr>
              <w:pStyle w:val="TableParagraph"/>
              <w:rPr>
                <w:sz w:val="24"/>
              </w:rPr>
            </w:pPr>
            <w:r>
              <w:rPr>
                <w:sz w:val="24"/>
              </w:rPr>
              <w:t>urgency to move bowels</w:t>
            </w:r>
          </w:p>
        </w:tc>
        <w:tc>
          <w:tcPr>
            <w:tcW w:w="4248" w:type="dxa"/>
          </w:tcPr>
          <w:p w:rsidR="00DF417B" w:rsidRDefault="007651FD">
            <w:pPr>
              <w:pStyle w:val="TableParagraph"/>
              <w:rPr>
                <w:sz w:val="24"/>
              </w:rPr>
            </w:pPr>
            <w:proofErr w:type="spellStart"/>
            <w:r>
              <w:rPr>
                <w:sz w:val="24"/>
              </w:rPr>
              <w:t>Defaecation</w:t>
            </w:r>
            <w:proofErr w:type="spellEnd"/>
            <w:r>
              <w:rPr>
                <w:sz w:val="24"/>
              </w:rPr>
              <w:t xml:space="preserve"> urgency</w:t>
            </w:r>
          </w:p>
        </w:tc>
      </w:tr>
      <w:tr w:rsidR="00E30522" w:rsidTr="00A35189">
        <w:trPr>
          <w:trHeight w:hRule="exact" w:val="314"/>
        </w:trPr>
        <w:tc>
          <w:tcPr>
            <w:tcW w:w="5940" w:type="dxa"/>
          </w:tcPr>
          <w:p w:rsidR="00E30522" w:rsidRDefault="00E30522" w:rsidP="00A35189">
            <w:pPr>
              <w:pStyle w:val="TableParagraph"/>
              <w:rPr>
                <w:sz w:val="24"/>
              </w:rPr>
            </w:pPr>
            <w:r>
              <w:rPr>
                <w:sz w:val="24"/>
              </w:rPr>
              <w:t>Colorectal terms added to 20.1 for consideration:</w:t>
            </w:r>
          </w:p>
        </w:tc>
        <w:tc>
          <w:tcPr>
            <w:tcW w:w="4248" w:type="dxa"/>
          </w:tcPr>
          <w:p w:rsidR="00E30522" w:rsidRDefault="00E30522" w:rsidP="00A35189">
            <w:pPr>
              <w:pStyle w:val="TableParagraph"/>
              <w:rPr>
                <w:sz w:val="24"/>
              </w:rPr>
            </w:pP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367DA4" w:rsidP="00A35189">
            <w:pPr>
              <w:pStyle w:val="TableParagraph"/>
              <w:rPr>
                <w:sz w:val="24"/>
              </w:rPr>
            </w:pPr>
            <w:r>
              <w:rPr>
                <w:sz w:val="24"/>
              </w:rPr>
              <w:t>Rectal abscess</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367DA4" w:rsidP="00A35189">
            <w:pPr>
              <w:pStyle w:val="TableParagraph"/>
              <w:rPr>
                <w:sz w:val="24"/>
              </w:rPr>
            </w:pPr>
            <w:r>
              <w:rPr>
                <w:sz w:val="24"/>
              </w:rPr>
              <w:t>Colorectal cancer</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367DA4" w:rsidP="00A35189">
            <w:pPr>
              <w:pStyle w:val="TableParagraph"/>
              <w:rPr>
                <w:sz w:val="24"/>
              </w:rPr>
            </w:pPr>
            <w:r>
              <w:rPr>
                <w:sz w:val="24"/>
              </w:rPr>
              <w:t>Colorectal carcinoma</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spasm</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fissure</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injury</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obstruction</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neoplasm</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perforation</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prolapse</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stenosis</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Rectal tenesmus</w:t>
            </w:r>
          </w:p>
        </w:tc>
      </w:tr>
      <w:tr w:rsidR="00367DA4" w:rsidTr="00A35189">
        <w:trPr>
          <w:trHeight w:hRule="exact" w:val="314"/>
        </w:trPr>
        <w:tc>
          <w:tcPr>
            <w:tcW w:w="5940" w:type="dxa"/>
          </w:tcPr>
          <w:p w:rsidR="00367DA4" w:rsidRDefault="00367DA4" w:rsidP="00A35189">
            <w:pPr>
              <w:pStyle w:val="TableParagraph"/>
              <w:rPr>
                <w:sz w:val="24"/>
              </w:rPr>
            </w:pPr>
          </w:p>
        </w:tc>
        <w:tc>
          <w:tcPr>
            <w:tcW w:w="4248" w:type="dxa"/>
          </w:tcPr>
          <w:p w:rsidR="00367DA4" w:rsidRDefault="00AD7425" w:rsidP="00A35189">
            <w:pPr>
              <w:pStyle w:val="TableParagraph"/>
              <w:rPr>
                <w:sz w:val="24"/>
              </w:rPr>
            </w:pPr>
            <w:r>
              <w:rPr>
                <w:sz w:val="24"/>
              </w:rPr>
              <w:t xml:space="preserve">Rectal ulcer </w:t>
            </w:r>
            <w:proofErr w:type="spellStart"/>
            <w:r>
              <w:rPr>
                <w:sz w:val="24"/>
              </w:rPr>
              <w:t>haemorrhage</w:t>
            </w:r>
            <w:proofErr w:type="spellEnd"/>
          </w:p>
        </w:tc>
      </w:tr>
      <w:tr w:rsidR="00DF417B">
        <w:trPr>
          <w:trHeight w:hRule="exact" w:val="362"/>
        </w:trPr>
        <w:tc>
          <w:tcPr>
            <w:tcW w:w="10188" w:type="dxa"/>
            <w:gridSpan w:val="2"/>
            <w:shd w:val="clear" w:color="auto" w:fill="F2DCDB"/>
          </w:tcPr>
          <w:p w:rsidR="00DF417B" w:rsidRDefault="007651FD">
            <w:pPr>
              <w:pStyle w:val="TableParagraph"/>
              <w:spacing w:line="339" w:lineRule="exact"/>
              <w:ind w:left="2906"/>
              <w:rPr>
                <w:b/>
                <w:sz w:val="28"/>
              </w:rPr>
            </w:pPr>
            <w:r>
              <w:rPr>
                <w:b/>
                <w:sz w:val="28"/>
              </w:rPr>
              <w:t>SEXUALLY TRANSMITTED INFECTIONS</w:t>
            </w:r>
          </w:p>
        </w:tc>
      </w:tr>
      <w:tr w:rsidR="00DF417B">
        <w:trPr>
          <w:trHeight w:hRule="exact" w:val="362"/>
        </w:trPr>
        <w:tc>
          <w:tcPr>
            <w:tcW w:w="10188" w:type="dxa"/>
            <w:gridSpan w:val="2"/>
            <w:shd w:val="clear" w:color="auto" w:fill="FFFF00"/>
          </w:tcPr>
          <w:p w:rsidR="00DF417B" w:rsidRDefault="007651FD">
            <w:pPr>
              <w:pStyle w:val="TableParagraph"/>
              <w:spacing w:line="339" w:lineRule="exact"/>
              <w:ind w:left="35"/>
              <w:rPr>
                <w:b/>
                <w:sz w:val="28"/>
              </w:rPr>
            </w:pPr>
            <w:r>
              <w:rPr>
                <w:b/>
                <w:sz w:val="28"/>
              </w:rPr>
              <w:t>Do not report MedDRA preferred term, please report the verbatim term!</w:t>
            </w:r>
          </w:p>
        </w:tc>
      </w:tr>
      <w:tr w:rsidR="00DF417B">
        <w:trPr>
          <w:trHeight w:hRule="exact" w:val="362"/>
        </w:trPr>
        <w:tc>
          <w:tcPr>
            <w:tcW w:w="5940" w:type="dxa"/>
            <w:shd w:val="clear" w:color="auto" w:fill="8DB4E2"/>
          </w:tcPr>
          <w:p w:rsidR="00DF417B" w:rsidRDefault="007651FD">
            <w:pPr>
              <w:pStyle w:val="TableParagraph"/>
              <w:spacing w:line="339" w:lineRule="exact"/>
              <w:ind w:left="35"/>
              <w:rPr>
                <w:b/>
                <w:sz w:val="28"/>
              </w:rPr>
            </w:pPr>
            <w:r>
              <w:rPr>
                <w:b/>
                <w:sz w:val="28"/>
              </w:rPr>
              <w:t>Verbatim  term</w:t>
            </w:r>
          </w:p>
        </w:tc>
        <w:tc>
          <w:tcPr>
            <w:tcW w:w="4248" w:type="dxa"/>
            <w:shd w:val="clear" w:color="auto" w:fill="8DB4E2"/>
          </w:tcPr>
          <w:p w:rsidR="00DF417B" w:rsidRDefault="007651FD">
            <w:pPr>
              <w:pStyle w:val="TableParagraph"/>
              <w:spacing w:line="339" w:lineRule="exact"/>
              <w:ind w:left="36"/>
              <w:rPr>
                <w:b/>
                <w:sz w:val="28"/>
              </w:rPr>
            </w:pPr>
            <w:r>
              <w:rPr>
                <w:b/>
                <w:sz w:val="28"/>
              </w:rPr>
              <w:t>MedDRA Preferred Term (PT)</w:t>
            </w:r>
          </w:p>
        </w:tc>
      </w:tr>
      <w:tr w:rsidR="00DF417B">
        <w:trPr>
          <w:trHeight w:hRule="exact" w:val="314"/>
        </w:trPr>
        <w:tc>
          <w:tcPr>
            <w:tcW w:w="5940" w:type="dxa"/>
          </w:tcPr>
          <w:p w:rsidR="00DF417B" w:rsidRDefault="007651FD">
            <w:pPr>
              <w:pStyle w:val="TableParagraph"/>
              <w:rPr>
                <w:sz w:val="24"/>
              </w:rPr>
            </w:pPr>
            <w:r>
              <w:rPr>
                <w:sz w:val="24"/>
              </w:rPr>
              <w:t>anal syphilis</w:t>
            </w:r>
          </w:p>
        </w:tc>
        <w:tc>
          <w:tcPr>
            <w:tcW w:w="4248" w:type="dxa"/>
          </w:tcPr>
          <w:p w:rsidR="00DF417B" w:rsidRDefault="00AD7425">
            <w:pPr>
              <w:pStyle w:val="TableParagraph"/>
              <w:rPr>
                <w:sz w:val="24"/>
              </w:rPr>
            </w:pPr>
            <w:r>
              <w:rPr>
                <w:sz w:val="24"/>
              </w:rPr>
              <w:t>Syphilis anal</w:t>
            </w:r>
          </w:p>
        </w:tc>
      </w:tr>
      <w:tr w:rsidR="00DF417B">
        <w:trPr>
          <w:trHeight w:hRule="exact" w:val="314"/>
        </w:trPr>
        <w:tc>
          <w:tcPr>
            <w:tcW w:w="5940" w:type="dxa"/>
          </w:tcPr>
          <w:p w:rsidR="00DF417B" w:rsidRDefault="007651FD">
            <w:pPr>
              <w:pStyle w:val="TableParagraph"/>
              <w:rPr>
                <w:sz w:val="24"/>
              </w:rPr>
            </w:pPr>
            <w:r>
              <w:rPr>
                <w:sz w:val="24"/>
              </w:rPr>
              <w:t>anal HSV</w:t>
            </w:r>
          </w:p>
        </w:tc>
        <w:tc>
          <w:tcPr>
            <w:tcW w:w="4248" w:type="dxa"/>
          </w:tcPr>
          <w:p w:rsidR="00DF417B" w:rsidRDefault="00AD7425">
            <w:pPr>
              <w:pStyle w:val="TableParagraph"/>
              <w:rPr>
                <w:sz w:val="24"/>
              </w:rPr>
            </w:pPr>
            <w:proofErr w:type="spellStart"/>
            <w:r>
              <w:rPr>
                <w:sz w:val="24"/>
              </w:rPr>
              <w:t>proctitu</w:t>
            </w:r>
            <w:r w:rsidR="007651FD">
              <w:rPr>
                <w:sz w:val="24"/>
              </w:rPr>
              <w:t>s</w:t>
            </w:r>
            <w:proofErr w:type="spellEnd"/>
            <w:r w:rsidR="007651FD">
              <w:rPr>
                <w:sz w:val="24"/>
              </w:rPr>
              <w:t xml:space="preserve"> herpes</w:t>
            </w:r>
          </w:p>
        </w:tc>
      </w:tr>
      <w:tr w:rsidR="00DF417B">
        <w:trPr>
          <w:trHeight w:hRule="exact" w:val="314"/>
        </w:trPr>
        <w:tc>
          <w:tcPr>
            <w:tcW w:w="5940" w:type="dxa"/>
          </w:tcPr>
          <w:p w:rsidR="00DF417B" w:rsidRDefault="007651FD">
            <w:pPr>
              <w:pStyle w:val="TableParagraph"/>
              <w:rPr>
                <w:sz w:val="24"/>
              </w:rPr>
            </w:pPr>
            <w:r>
              <w:rPr>
                <w:sz w:val="24"/>
              </w:rPr>
              <w:t>perianal HSV</w:t>
            </w:r>
          </w:p>
        </w:tc>
        <w:tc>
          <w:tcPr>
            <w:tcW w:w="4248" w:type="dxa"/>
          </w:tcPr>
          <w:p w:rsidR="00DF417B" w:rsidRDefault="007651FD">
            <w:pPr>
              <w:pStyle w:val="TableParagraph"/>
              <w:rPr>
                <w:sz w:val="24"/>
              </w:rPr>
            </w:pPr>
            <w:r>
              <w:rPr>
                <w:sz w:val="24"/>
              </w:rPr>
              <w:t>genital herpes</w:t>
            </w:r>
          </w:p>
        </w:tc>
      </w:tr>
      <w:tr w:rsidR="00DF417B">
        <w:trPr>
          <w:trHeight w:hRule="exact" w:val="314"/>
        </w:trPr>
        <w:tc>
          <w:tcPr>
            <w:tcW w:w="5940" w:type="dxa"/>
          </w:tcPr>
          <w:p w:rsidR="00DF417B" w:rsidRDefault="007651FD">
            <w:pPr>
              <w:pStyle w:val="TableParagraph"/>
              <w:rPr>
                <w:sz w:val="24"/>
              </w:rPr>
            </w:pPr>
            <w:r>
              <w:rPr>
                <w:sz w:val="24"/>
              </w:rPr>
              <w:t xml:space="preserve">lymphogranuloma </w:t>
            </w:r>
            <w:proofErr w:type="spellStart"/>
            <w:r>
              <w:rPr>
                <w:sz w:val="24"/>
              </w:rPr>
              <w:t>venerum</w:t>
            </w:r>
            <w:proofErr w:type="spellEnd"/>
          </w:p>
        </w:tc>
        <w:tc>
          <w:tcPr>
            <w:tcW w:w="4248" w:type="dxa"/>
          </w:tcPr>
          <w:p w:rsidR="00DF417B" w:rsidRDefault="007651FD">
            <w:pPr>
              <w:pStyle w:val="TableParagraph"/>
              <w:rPr>
                <w:sz w:val="24"/>
              </w:rPr>
            </w:pPr>
            <w:r>
              <w:rPr>
                <w:sz w:val="24"/>
              </w:rPr>
              <w:t xml:space="preserve">lymphogranuloma </w:t>
            </w:r>
            <w:proofErr w:type="spellStart"/>
            <w:r>
              <w:rPr>
                <w:sz w:val="24"/>
              </w:rPr>
              <w:t>vener</w:t>
            </w:r>
            <w:r w:rsidR="00AD7425">
              <w:rPr>
                <w:sz w:val="24"/>
              </w:rPr>
              <w:t>e</w:t>
            </w:r>
            <w:r>
              <w:rPr>
                <w:sz w:val="24"/>
              </w:rPr>
              <w:t>um</w:t>
            </w:r>
            <w:proofErr w:type="spellEnd"/>
          </w:p>
        </w:tc>
      </w:tr>
      <w:tr w:rsidR="00DF417B">
        <w:trPr>
          <w:trHeight w:hRule="exact" w:val="314"/>
        </w:trPr>
        <w:tc>
          <w:tcPr>
            <w:tcW w:w="5940" w:type="dxa"/>
          </w:tcPr>
          <w:p w:rsidR="00DF417B" w:rsidRDefault="007651FD">
            <w:pPr>
              <w:pStyle w:val="TableParagraph"/>
              <w:rPr>
                <w:sz w:val="24"/>
              </w:rPr>
            </w:pPr>
            <w:r>
              <w:rPr>
                <w:sz w:val="24"/>
              </w:rPr>
              <w:t xml:space="preserve">lymphogranuloma </w:t>
            </w:r>
            <w:proofErr w:type="spellStart"/>
            <w:r>
              <w:rPr>
                <w:sz w:val="24"/>
              </w:rPr>
              <w:t>venerum</w:t>
            </w:r>
            <w:proofErr w:type="spellEnd"/>
            <w:r>
              <w:rPr>
                <w:sz w:val="24"/>
              </w:rPr>
              <w:t xml:space="preserve"> lymphadenitis</w:t>
            </w:r>
          </w:p>
        </w:tc>
        <w:tc>
          <w:tcPr>
            <w:tcW w:w="4248" w:type="dxa"/>
          </w:tcPr>
          <w:p w:rsidR="00DF417B" w:rsidRDefault="007651FD">
            <w:pPr>
              <w:pStyle w:val="TableParagraph"/>
              <w:rPr>
                <w:sz w:val="24"/>
              </w:rPr>
            </w:pPr>
            <w:r>
              <w:rPr>
                <w:sz w:val="24"/>
              </w:rPr>
              <w:t xml:space="preserve">lymphogranuloma </w:t>
            </w:r>
            <w:proofErr w:type="spellStart"/>
            <w:r>
              <w:rPr>
                <w:sz w:val="24"/>
              </w:rPr>
              <w:t>vener</w:t>
            </w:r>
            <w:r w:rsidR="00AD7425">
              <w:rPr>
                <w:sz w:val="24"/>
              </w:rPr>
              <w:t>e</w:t>
            </w:r>
            <w:r>
              <w:rPr>
                <w:sz w:val="24"/>
              </w:rPr>
              <w:t>um</w:t>
            </w:r>
            <w:proofErr w:type="spellEnd"/>
          </w:p>
        </w:tc>
      </w:tr>
      <w:tr w:rsidR="00DF417B">
        <w:trPr>
          <w:trHeight w:hRule="exact" w:val="314"/>
        </w:trPr>
        <w:tc>
          <w:tcPr>
            <w:tcW w:w="5940" w:type="dxa"/>
          </w:tcPr>
          <w:p w:rsidR="00DF417B" w:rsidRDefault="007651FD">
            <w:pPr>
              <w:pStyle w:val="TableParagraph"/>
              <w:rPr>
                <w:sz w:val="24"/>
              </w:rPr>
            </w:pPr>
            <w:r>
              <w:rPr>
                <w:sz w:val="24"/>
              </w:rPr>
              <w:t xml:space="preserve">lymphogranuloma </w:t>
            </w:r>
            <w:proofErr w:type="spellStart"/>
            <w:r>
              <w:rPr>
                <w:sz w:val="24"/>
              </w:rPr>
              <w:t>venerum</w:t>
            </w:r>
            <w:proofErr w:type="spellEnd"/>
            <w:r>
              <w:rPr>
                <w:sz w:val="24"/>
              </w:rPr>
              <w:t xml:space="preserve"> </w:t>
            </w:r>
            <w:proofErr w:type="spellStart"/>
            <w:r>
              <w:rPr>
                <w:sz w:val="24"/>
              </w:rPr>
              <w:t>proctitis</w:t>
            </w:r>
            <w:proofErr w:type="spellEnd"/>
          </w:p>
        </w:tc>
        <w:tc>
          <w:tcPr>
            <w:tcW w:w="4248" w:type="dxa"/>
          </w:tcPr>
          <w:p w:rsidR="00DF417B" w:rsidRDefault="007651FD">
            <w:pPr>
              <w:pStyle w:val="TableParagraph"/>
              <w:rPr>
                <w:sz w:val="24"/>
              </w:rPr>
            </w:pPr>
            <w:r>
              <w:rPr>
                <w:sz w:val="24"/>
              </w:rPr>
              <w:t xml:space="preserve">lymphogranuloma </w:t>
            </w:r>
            <w:proofErr w:type="spellStart"/>
            <w:r>
              <w:rPr>
                <w:sz w:val="24"/>
              </w:rPr>
              <w:t>venerum</w:t>
            </w:r>
            <w:proofErr w:type="spellEnd"/>
          </w:p>
        </w:tc>
      </w:tr>
      <w:tr w:rsidR="00DF417B">
        <w:trPr>
          <w:trHeight w:hRule="exact" w:val="314"/>
        </w:trPr>
        <w:tc>
          <w:tcPr>
            <w:tcW w:w="5940" w:type="dxa"/>
          </w:tcPr>
          <w:p w:rsidR="00DF417B" w:rsidRDefault="007651FD">
            <w:pPr>
              <w:pStyle w:val="TableParagraph"/>
              <w:rPr>
                <w:sz w:val="24"/>
              </w:rPr>
            </w:pPr>
            <w:r>
              <w:rPr>
                <w:sz w:val="24"/>
              </w:rPr>
              <w:t>Rectal Chlamydia</w:t>
            </w:r>
          </w:p>
        </w:tc>
        <w:tc>
          <w:tcPr>
            <w:tcW w:w="4248" w:type="dxa"/>
          </w:tcPr>
          <w:p w:rsidR="00DF417B" w:rsidRDefault="007651FD">
            <w:pPr>
              <w:pStyle w:val="TableParagraph"/>
              <w:rPr>
                <w:sz w:val="24"/>
              </w:rPr>
            </w:pPr>
            <w:proofErr w:type="spellStart"/>
            <w:r>
              <w:rPr>
                <w:sz w:val="24"/>
              </w:rPr>
              <w:t>Proctitis</w:t>
            </w:r>
            <w:proofErr w:type="spellEnd"/>
            <w:r>
              <w:rPr>
                <w:sz w:val="24"/>
              </w:rPr>
              <w:t xml:space="preserve"> chlamydia</w:t>
            </w:r>
          </w:p>
        </w:tc>
      </w:tr>
      <w:tr w:rsidR="00DF417B">
        <w:trPr>
          <w:trHeight w:hRule="exact" w:val="314"/>
        </w:trPr>
        <w:tc>
          <w:tcPr>
            <w:tcW w:w="5940" w:type="dxa"/>
          </w:tcPr>
          <w:p w:rsidR="00DF417B" w:rsidRDefault="007651FD">
            <w:pPr>
              <w:pStyle w:val="TableParagraph"/>
              <w:rPr>
                <w:sz w:val="24"/>
              </w:rPr>
            </w:pPr>
            <w:r>
              <w:rPr>
                <w:sz w:val="24"/>
              </w:rPr>
              <w:t>Rectal Gonorrhea</w:t>
            </w:r>
          </w:p>
        </w:tc>
        <w:tc>
          <w:tcPr>
            <w:tcW w:w="4248" w:type="dxa"/>
          </w:tcPr>
          <w:p w:rsidR="00DF417B" w:rsidRDefault="007651FD">
            <w:pPr>
              <w:pStyle w:val="TableParagraph"/>
              <w:rPr>
                <w:sz w:val="24"/>
              </w:rPr>
            </w:pPr>
            <w:proofErr w:type="spellStart"/>
            <w:r>
              <w:rPr>
                <w:sz w:val="24"/>
              </w:rPr>
              <w:t>Proctitis</w:t>
            </w:r>
            <w:proofErr w:type="spellEnd"/>
            <w:r>
              <w:rPr>
                <w:sz w:val="24"/>
              </w:rPr>
              <w:t xml:space="preserve"> gonococcal</w:t>
            </w:r>
          </w:p>
        </w:tc>
      </w:tr>
      <w:tr w:rsidR="00DF417B">
        <w:trPr>
          <w:trHeight w:hRule="exact" w:val="314"/>
        </w:trPr>
        <w:tc>
          <w:tcPr>
            <w:tcW w:w="5940" w:type="dxa"/>
          </w:tcPr>
          <w:p w:rsidR="00DF417B" w:rsidRDefault="007651FD">
            <w:pPr>
              <w:pStyle w:val="TableParagraph"/>
              <w:rPr>
                <w:sz w:val="24"/>
              </w:rPr>
            </w:pPr>
            <w:r>
              <w:rPr>
                <w:sz w:val="24"/>
              </w:rPr>
              <w:t>Syphilis (chancre)</w:t>
            </w:r>
          </w:p>
        </w:tc>
        <w:tc>
          <w:tcPr>
            <w:tcW w:w="4248" w:type="dxa"/>
          </w:tcPr>
          <w:p w:rsidR="00DF417B" w:rsidRDefault="007651FD">
            <w:pPr>
              <w:pStyle w:val="TableParagraph"/>
              <w:rPr>
                <w:sz w:val="24"/>
              </w:rPr>
            </w:pPr>
            <w:r>
              <w:rPr>
                <w:sz w:val="24"/>
              </w:rPr>
              <w:t>Syphilis</w:t>
            </w:r>
          </w:p>
        </w:tc>
      </w:tr>
      <w:tr w:rsidR="00DF417B">
        <w:trPr>
          <w:trHeight w:hRule="exact" w:val="314"/>
        </w:trPr>
        <w:tc>
          <w:tcPr>
            <w:tcW w:w="5940" w:type="dxa"/>
          </w:tcPr>
          <w:p w:rsidR="00DF417B" w:rsidRDefault="007651FD">
            <w:pPr>
              <w:pStyle w:val="TableParagraph"/>
              <w:rPr>
                <w:sz w:val="24"/>
              </w:rPr>
            </w:pPr>
            <w:r>
              <w:rPr>
                <w:sz w:val="24"/>
              </w:rPr>
              <w:t>Syphilis (</w:t>
            </w:r>
            <w:proofErr w:type="spellStart"/>
            <w:r>
              <w:rPr>
                <w:sz w:val="24"/>
              </w:rPr>
              <w:t>condyloma</w:t>
            </w:r>
            <w:proofErr w:type="spellEnd"/>
            <w:r>
              <w:rPr>
                <w:sz w:val="24"/>
              </w:rPr>
              <w:t xml:space="preserve"> </w:t>
            </w:r>
            <w:proofErr w:type="spellStart"/>
            <w:r>
              <w:rPr>
                <w:sz w:val="24"/>
              </w:rPr>
              <w:t>lata</w:t>
            </w:r>
            <w:proofErr w:type="spellEnd"/>
            <w:r>
              <w:rPr>
                <w:sz w:val="24"/>
              </w:rPr>
              <w:t>)</w:t>
            </w:r>
          </w:p>
        </w:tc>
        <w:tc>
          <w:tcPr>
            <w:tcW w:w="4248" w:type="dxa"/>
          </w:tcPr>
          <w:p w:rsidR="00DF417B" w:rsidRDefault="007651FD">
            <w:pPr>
              <w:pStyle w:val="TableParagraph"/>
              <w:rPr>
                <w:sz w:val="24"/>
              </w:rPr>
            </w:pPr>
            <w:r>
              <w:rPr>
                <w:sz w:val="24"/>
              </w:rPr>
              <w:t>Syphilis</w:t>
            </w:r>
          </w:p>
        </w:tc>
      </w:tr>
      <w:tr w:rsidR="00DF417B">
        <w:trPr>
          <w:trHeight w:hRule="exact" w:val="362"/>
        </w:trPr>
        <w:tc>
          <w:tcPr>
            <w:tcW w:w="10188" w:type="dxa"/>
            <w:gridSpan w:val="2"/>
            <w:shd w:val="clear" w:color="auto" w:fill="F2DCDB"/>
          </w:tcPr>
          <w:p w:rsidR="00DF417B" w:rsidRDefault="007651FD">
            <w:pPr>
              <w:pStyle w:val="TableParagraph"/>
              <w:spacing w:line="339" w:lineRule="exact"/>
              <w:ind w:left="2407"/>
              <w:rPr>
                <w:b/>
                <w:sz w:val="28"/>
              </w:rPr>
            </w:pPr>
            <w:r>
              <w:rPr>
                <w:b/>
                <w:sz w:val="28"/>
              </w:rPr>
              <w:t>OTHER GASTROINTESTINAL VERBATIM TERMS</w:t>
            </w:r>
          </w:p>
        </w:tc>
      </w:tr>
      <w:tr w:rsidR="00DF417B">
        <w:trPr>
          <w:trHeight w:hRule="exact" w:val="362"/>
        </w:trPr>
        <w:tc>
          <w:tcPr>
            <w:tcW w:w="10188" w:type="dxa"/>
            <w:gridSpan w:val="2"/>
            <w:shd w:val="clear" w:color="auto" w:fill="FFFF00"/>
          </w:tcPr>
          <w:p w:rsidR="00DF417B" w:rsidRDefault="007651FD">
            <w:pPr>
              <w:pStyle w:val="TableParagraph"/>
              <w:spacing w:line="339" w:lineRule="exact"/>
              <w:ind w:left="35"/>
              <w:rPr>
                <w:b/>
                <w:sz w:val="28"/>
              </w:rPr>
            </w:pPr>
            <w:r>
              <w:rPr>
                <w:b/>
                <w:sz w:val="28"/>
              </w:rPr>
              <w:t>Do not report MedDRA preferred term, please report the verbatim term!</w:t>
            </w:r>
          </w:p>
        </w:tc>
      </w:tr>
      <w:tr w:rsidR="00DF417B">
        <w:trPr>
          <w:trHeight w:hRule="exact" w:val="362"/>
        </w:trPr>
        <w:tc>
          <w:tcPr>
            <w:tcW w:w="5940" w:type="dxa"/>
            <w:shd w:val="clear" w:color="auto" w:fill="8DB4E2"/>
          </w:tcPr>
          <w:p w:rsidR="00DF417B" w:rsidRDefault="007651FD">
            <w:pPr>
              <w:pStyle w:val="TableParagraph"/>
              <w:spacing w:line="339" w:lineRule="exact"/>
              <w:ind w:left="35"/>
              <w:rPr>
                <w:b/>
                <w:sz w:val="28"/>
              </w:rPr>
            </w:pPr>
            <w:r>
              <w:rPr>
                <w:b/>
                <w:sz w:val="28"/>
              </w:rPr>
              <w:t>Verbatim  term</w:t>
            </w:r>
          </w:p>
        </w:tc>
        <w:tc>
          <w:tcPr>
            <w:tcW w:w="4248" w:type="dxa"/>
            <w:shd w:val="clear" w:color="auto" w:fill="8DB4E2"/>
          </w:tcPr>
          <w:p w:rsidR="00DF417B" w:rsidRDefault="007651FD">
            <w:pPr>
              <w:pStyle w:val="TableParagraph"/>
              <w:spacing w:line="339" w:lineRule="exact"/>
              <w:ind w:left="36"/>
              <w:rPr>
                <w:b/>
                <w:sz w:val="28"/>
              </w:rPr>
            </w:pPr>
            <w:r>
              <w:rPr>
                <w:b/>
                <w:sz w:val="28"/>
              </w:rPr>
              <w:t>MedDRA Preferred Term (PT)</w:t>
            </w:r>
          </w:p>
        </w:tc>
      </w:tr>
      <w:tr w:rsidR="00DF417B">
        <w:trPr>
          <w:trHeight w:hRule="exact" w:val="314"/>
        </w:trPr>
        <w:tc>
          <w:tcPr>
            <w:tcW w:w="5940" w:type="dxa"/>
          </w:tcPr>
          <w:p w:rsidR="00DF417B" w:rsidRDefault="007651FD">
            <w:pPr>
              <w:pStyle w:val="TableParagraph"/>
              <w:rPr>
                <w:sz w:val="24"/>
              </w:rPr>
            </w:pPr>
            <w:r>
              <w:rPr>
                <w:sz w:val="24"/>
              </w:rPr>
              <w:t>anorectal bleeding</w:t>
            </w:r>
          </w:p>
        </w:tc>
        <w:tc>
          <w:tcPr>
            <w:tcW w:w="4248" w:type="dxa"/>
          </w:tcPr>
          <w:p w:rsidR="00DF417B" w:rsidRDefault="007651FD">
            <w:pPr>
              <w:pStyle w:val="TableParagraph"/>
              <w:rPr>
                <w:sz w:val="24"/>
              </w:rPr>
            </w:pPr>
            <w:r>
              <w:rPr>
                <w:sz w:val="24"/>
              </w:rPr>
              <w:t>Rectal hemorrhage</w:t>
            </w:r>
          </w:p>
        </w:tc>
      </w:tr>
      <w:tr w:rsidR="00DF417B">
        <w:trPr>
          <w:trHeight w:hRule="exact" w:val="314"/>
        </w:trPr>
        <w:tc>
          <w:tcPr>
            <w:tcW w:w="5940" w:type="dxa"/>
          </w:tcPr>
          <w:p w:rsidR="00DF417B" w:rsidRDefault="007651FD">
            <w:pPr>
              <w:pStyle w:val="TableParagraph"/>
              <w:rPr>
                <w:sz w:val="24"/>
              </w:rPr>
            </w:pPr>
            <w:proofErr w:type="spellStart"/>
            <w:r>
              <w:rPr>
                <w:sz w:val="24"/>
              </w:rPr>
              <w:t>aphthous</w:t>
            </w:r>
            <w:proofErr w:type="spellEnd"/>
            <w:r>
              <w:rPr>
                <w:sz w:val="24"/>
              </w:rPr>
              <w:t xml:space="preserve"> ulcer in upper oral gutter</w:t>
            </w:r>
          </w:p>
        </w:tc>
        <w:tc>
          <w:tcPr>
            <w:tcW w:w="4248" w:type="dxa"/>
          </w:tcPr>
          <w:p w:rsidR="00DF417B" w:rsidRDefault="007651FD">
            <w:pPr>
              <w:pStyle w:val="TableParagraph"/>
              <w:rPr>
                <w:sz w:val="24"/>
              </w:rPr>
            </w:pPr>
            <w:proofErr w:type="spellStart"/>
            <w:r>
              <w:rPr>
                <w:sz w:val="24"/>
              </w:rPr>
              <w:t>Aphthous</w:t>
            </w:r>
            <w:proofErr w:type="spellEnd"/>
            <w:r>
              <w:rPr>
                <w:sz w:val="24"/>
              </w:rPr>
              <w:t xml:space="preserve"> stomatitis</w:t>
            </w:r>
          </w:p>
        </w:tc>
      </w:tr>
      <w:tr w:rsidR="00DF417B">
        <w:trPr>
          <w:trHeight w:hRule="exact" w:val="314"/>
        </w:trPr>
        <w:tc>
          <w:tcPr>
            <w:tcW w:w="5940" w:type="dxa"/>
          </w:tcPr>
          <w:p w:rsidR="00DF417B" w:rsidRDefault="007651FD">
            <w:pPr>
              <w:pStyle w:val="TableParagraph"/>
              <w:rPr>
                <w:sz w:val="24"/>
              </w:rPr>
            </w:pPr>
            <w:r>
              <w:rPr>
                <w:sz w:val="24"/>
              </w:rPr>
              <w:t>abdominal bloating</w:t>
            </w:r>
          </w:p>
        </w:tc>
        <w:tc>
          <w:tcPr>
            <w:tcW w:w="4248" w:type="dxa"/>
          </w:tcPr>
          <w:p w:rsidR="00DF417B" w:rsidRDefault="007651FD">
            <w:pPr>
              <w:pStyle w:val="TableParagraph"/>
              <w:rPr>
                <w:sz w:val="24"/>
              </w:rPr>
            </w:pPr>
            <w:r>
              <w:rPr>
                <w:sz w:val="24"/>
              </w:rPr>
              <w:t>Abdominal distension</w:t>
            </w:r>
          </w:p>
        </w:tc>
      </w:tr>
      <w:tr w:rsidR="00DF417B">
        <w:trPr>
          <w:trHeight w:hRule="exact" w:val="314"/>
        </w:trPr>
        <w:tc>
          <w:tcPr>
            <w:tcW w:w="5940" w:type="dxa"/>
          </w:tcPr>
          <w:p w:rsidR="00DF417B" w:rsidRDefault="007651FD">
            <w:pPr>
              <w:pStyle w:val="TableParagraph"/>
              <w:rPr>
                <w:sz w:val="24"/>
              </w:rPr>
            </w:pPr>
            <w:r>
              <w:rPr>
                <w:sz w:val="24"/>
              </w:rPr>
              <w:t>abdominal cramping</w:t>
            </w:r>
          </w:p>
        </w:tc>
        <w:tc>
          <w:tcPr>
            <w:tcW w:w="4248" w:type="dxa"/>
          </w:tcPr>
          <w:p w:rsidR="00DF417B" w:rsidRDefault="007651FD">
            <w:pPr>
              <w:pStyle w:val="TableParagraph"/>
              <w:rPr>
                <w:sz w:val="24"/>
              </w:rPr>
            </w:pPr>
            <w:r>
              <w:rPr>
                <w:sz w:val="24"/>
              </w:rPr>
              <w:t>Abdominal pain</w:t>
            </w:r>
          </w:p>
        </w:tc>
      </w:tr>
      <w:tr w:rsidR="00DF417B">
        <w:trPr>
          <w:trHeight w:hRule="exact" w:val="314"/>
        </w:trPr>
        <w:tc>
          <w:tcPr>
            <w:tcW w:w="5940" w:type="dxa"/>
          </w:tcPr>
          <w:p w:rsidR="00DF417B" w:rsidRDefault="007651FD">
            <w:pPr>
              <w:pStyle w:val="TableParagraph"/>
              <w:rPr>
                <w:sz w:val="24"/>
              </w:rPr>
            </w:pPr>
            <w:r>
              <w:rPr>
                <w:sz w:val="24"/>
              </w:rPr>
              <w:t>abdominal cramps</w:t>
            </w:r>
          </w:p>
        </w:tc>
        <w:tc>
          <w:tcPr>
            <w:tcW w:w="4248" w:type="dxa"/>
          </w:tcPr>
          <w:p w:rsidR="00DF417B" w:rsidRDefault="007651FD">
            <w:pPr>
              <w:pStyle w:val="TableParagraph"/>
              <w:rPr>
                <w:sz w:val="24"/>
              </w:rPr>
            </w:pPr>
            <w:r>
              <w:rPr>
                <w:sz w:val="24"/>
              </w:rPr>
              <w:t>Abdominal pain</w:t>
            </w:r>
          </w:p>
        </w:tc>
      </w:tr>
      <w:tr w:rsidR="00DF417B">
        <w:trPr>
          <w:trHeight w:hRule="exact" w:val="314"/>
        </w:trPr>
        <w:tc>
          <w:tcPr>
            <w:tcW w:w="5940" w:type="dxa"/>
          </w:tcPr>
          <w:p w:rsidR="00DF417B" w:rsidRDefault="007651FD">
            <w:pPr>
              <w:pStyle w:val="TableParagraph"/>
              <w:rPr>
                <w:sz w:val="24"/>
              </w:rPr>
            </w:pPr>
            <w:r>
              <w:rPr>
                <w:sz w:val="24"/>
              </w:rPr>
              <w:t>abdominal pain</w:t>
            </w:r>
          </w:p>
        </w:tc>
        <w:tc>
          <w:tcPr>
            <w:tcW w:w="4248" w:type="dxa"/>
          </w:tcPr>
          <w:p w:rsidR="00DF417B" w:rsidRDefault="007651FD">
            <w:pPr>
              <w:pStyle w:val="TableParagraph"/>
              <w:rPr>
                <w:sz w:val="24"/>
              </w:rPr>
            </w:pPr>
            <w:r>
              <w:rPr>
                <w:sz w:val="24"/>
              </w:rPr>
              <w:t>Abdominal pain</w:t>
            </w:r>
          </w:p>
        </w:tc>
      </w:tr>
      <w:tr w:rsidR="00DF417B">
        <w:trPr>
          <w:trHeight w:hRule="exact" w:val="314"/>
        </w:trPr>
        <w:tc>
          <w:tcPr>
            <w:tcW w:w="5940" w:type="dxa"/>
          </w:tcPr>
          <w:p w:rsidR="00DF417B" w:rsidRDefault="007651FD">
            <w:pPr>
              <w:pStyle w:val="TableParagraph"/>
              <w:rPr>
                <w:sz w:val="24"/>
              </w:rPr>
            </w:pPr>
            <w:r>
              <w:rPr>
                <w:sz w:val="24"/>
              </w:rPr>
              <w:t>acid reflux</w:t>
            </w:r>
          </w:p>
        </w:tc>
        <w:tc>
          <w:tcPr>
            <w:tcW w:w="4248" w:type="dxa"/>
          </w:tcPr>
          <w:p w:rsidR="00DF417B" w:rsidRDefault="007651FD">
            <w:pPr>
              <w:pStyle w:val="TableParagraph"/>
              <w:rPr>
                <w:sz w:val="24"/>
              </w:rPr>
            </w:pPr>
            <w:proofErr w:type="spellStart"/>
            <w:r>
              <w:rPr>
                <w:sz w:val="24"/>
              </w:rPr>
              <w:t>Gastrooesophageal</w:t>
            </w:r>
            <w:proofErr w:type="spellEnd"/>
            <w:r>
              <w:rPr>
                <w:sz w:val="24"/>
              </w:rPr>
              <w:t xml:space="preserve"> reflux disease</w:t>
            </w:r>
          </w:p>
        </w:tc>
      </w:tr>
      <w:tr w:rsidR="00DF417B">
        <w:trPr>
          <w:trHeight w:hRule="exact" w:val="314"/>
        </w:trPr>
        <w:tc>
          <w:tcPr>
            <w:tcW w:w="5940" w:type="dxa"/>
          </w:tcPr>
          <w:p w:rsidR="00DF417B" w:rsidRDefault="007651FD">
            <w:pPr>
              <w:pStyle w:val="TableParagraph"/>
              <w:rPr>
                <w:sz w:val="24"/>
              </w:rPr>
            </w:pPr>
            <w:r>
              <w:rPr>
                <w:sz w:val="24"/>
              </w:rPr>
              <w:t>bad breath</w:t>
            </w:r>
          </w:p>
        </w:tc>
        <w:tc>
          <w:tcPr>
            <w:tcW w:w="4248" w:type="dxa"/>
          </w:tcPr>
          <w:p w:rsidR="00DF417B" w:rsidRDefault="007651FD">
            <w:pPr>
              <w:pStyle w:val="TableParagraph"/>
              <w:rPr>
                <w:sz w:val="24"/>
              </w:rPr>
            </w:pPr>
            <w:r>
              <w:rPr>
                <w:sz w:val="24"/>
              </w:rPr>
              <w:t xml:space="preserve">Breath </w:t>
            </w:r>
            <w:proofErr w:type="spellStart"/>
            <w:r>
              <w:rPr>
                <w:sz w:val="24"/>
              </w:rPr>
              <w:t>odour</w:t>
            </w:r>
            <w:proofErr w:type="spellEnd"/>
          </w:p>
        </w:tc>
      </w:tr>
      <w:tr w:rsidR="00DF417B">
        <w:trPr>
          <w:trHeight w:hRule="exact" w:val="314"/>
        </w:trPr>
        <w:tc>
          <w:tcPr>
            <w:tcW w:w="5940" w:type="dxa"/>
          </w:tcPr>
          <w:p w:rsidR="00DF417B" w:rsidRDefault="007651FD">
            <w:pPr>
              <w:pStyle w:val="TableParagraph"/>
              <w:rPr>
                <w:sz w:val="24"/>
              </w:rPr>
            </w:pPr>
            <w:r>
              <w:rPr>
                <w:sz w:val="24"/>
              </w:rPr>
              <w:t>Bloating</w:t>
            </w:r>
          </w:p>
        </w:tc>
        <w:tc>
          <w:tcPr>
            <w:tcW w:w="4248" w:type="dxa"/>
          </w:tcPr>
          <w:p w:rsidR="00DF417B" w:rsidRDefault="007651FD">
            <w:pPr>
              <w:pStyle w:val="TableParagraph"/>
              <w:rPr>
                <w:sz w:val="24"/>
              </w:rPr>
            </w:pPr>
            <w:r>
              <w:rPr>
                <w:sz w:val="24"/>
              </w:rPr>
              <w:t>Abdominal distension</w:t>
            </w:r>
          </w:p>
        </w:tc>
      </w:tr>
      <w:tr w:rsidR="00DF417B">
        <w:trPr>
          <w:trHeight w:hRule="exact" w:val="314"/>
        </w:trPr>
        <w:tc>
          <w:tcPr>
            <w:tcW w:w="5940" w:type="dxa"/>
          </w:tcPr>
          <w:p w:rsidR="00DF417B" w:rsidRDefault="007651FD">
            <w:pPr>
              <w:pStyle w:val="TableParagraph"/>
              <w:rPr>
                <w:sz w:val="24"/>
              </w:rPr>
            </w:pPr>
            <w:r>
              <w:rPr>
                <w:sz w:val="24"/>
              </w:rPr>
              <w:t>bloating (related to sigmoidoscopy)</w:t>
            </w:r>
          </w:p>
        </w:tc>
        <w:tc>
          <w:tcPr>
            <w:tcW w:w="4248" w:type="dxa"/>
          </w:tcPr>
          <w:p w:rsidR="00DF417B" w:rsidRDefault="007651FD">
            <w:pPr>
              <w:pStyle w:val="TableParagraph"/>
              <w:rPr>
                <w:sz w:val="24"/>
              </w:rPr>
            </w:pPr>
            <w:r>
              <w:rPr>
                <w:sz w:val="24"/>
              </w:rPr>
              <w:t>Abdominal distension</w:t>
            </w:r>
          </w:p>
        </w:tc>
      </w:tr>
      <w:tr w:rsidR="00DF417B">
        <w:trPr>
          <w:trHeight w:hRule="exact" w:val="314"/>
        </w:trPr>
        <w:tc>
          <w:tcPr>
            <w:tcW w:w="5940" w:type="dxa"/>
          </w:tcPr>
          <w:p w:rsidR="00DF417B" w:rsidRDefault="007651FD">
            <w:pPr>
              <w:pStyle w:val="TableParagraph"/>
              <w:rPr>
                <w:sz w:val="24"/>
              </w:rPr>
            </w:pPr>
            <w:r>
              <w:rPr>
                <w:sz w:val="24"/>
              </w:rPr>
              <w:t>blood in stool with frank red blood</w:t>
            </w:r>
          </w:p>
        </w:tc>
        <w:tc>
          <w:tcPr>
            <w:tcW w:w="4248" w:type="dxa"/>
          </w:tcPr>
          <w:p w:rsidR="00DF417B" w:rsidRDefault="007651FD">
            <w:pPr>
              <w:pStyle w:val="TableParagraph"/>
              <w:rPr>
                <w:sz w:val="24"/>
              </w:rPr>
            </w:pPr>
            <w:proofErr w:type="spellStart"/>
            <w:r>
              <w:rPr>
                <w:sz w:val="24"/>
              </w:rPr>
              <w:t>Haematochezia</w:t>
            </w:r>
            <w:proofErr w:type="spellEnd"/>
          </w:p>
        </w:tc>
      </w:tr>
      <w:tr w:rsidR="00DF417B">
        <w:trPr>
          <w:trHeight w:hRule="exact" w:val="314"/>
        </w:trPr>
        <w:tc>
          <w:tcPr>
            <w:tcW w:w="5940" w:type="dxa"/>
          </w:tcPr>
          <w:p w:rsidR="00DF417B" w:rsidRDefault="007651FD">
            <w:pPr>
              <w:pStyle w:val="TableParagraph"/>
              <w:rPr>
                <w:sz w:val="24"/>
              </w:rPr>
            </w:pPr>
            <w:r>
              <w:rPr>
                <w:sz w:val="24"/>
              </w:rPr>
              <w:lastRenderedPageBreak/>
              <w:t>Cramps - Abdominal</w:t>
            </w:r>
          </w:p>
        </w:tc>
        <w:tc>
          <w:tcPr>
            <w:tcW w:w="4248" w:type="dxa"/>
          </w:tcPr>
          <w:p w:rsidR="00DF417B" w:rsidRDefault="007651FD">
            <w:pPr>
              <w:pStyle w:val="TableParagraph"/>
              <w:rPr>
                <w:sz w:val="24"/>
              </w:rPr>
            </w:pPr>
            <w:r>
              <w:rPr>
                <w:sz w:val="24"/>
              </w:rPr>
              <w:t>Abdominal pain</w:t>
            </w:r>
          </w:p>
        </w:tc>
      </w:tr>
      <w:tr w:rsidR="00DF417B">
        <w:trPr>
          <w:trHeight w:hRule="exact" w:val="314"/>
        </w:trPr>
        <w:tc>
          <w:tcPr>
            <w:tcW w:w="5940" w:type="dxa"/>
          </w:tcPr>
          <w:p w:rsidR="00DF417B" w:rsidRDefault="007651FD">
            <w:pPr>
              <w:pStyle w:val="TableParagraph"/>
              <w:rPr>
                <w:sz w:val="24"/>
              </w:rPr>
            </w:pPr>
            <w:r>
              <w:rPr>
                <w:sz w:val="24"/>
              </w:rPr>
              <w:t>dry throat</w:t>
            </w:r>
          </w:p>
        </w:tc>
        <w:tc>
          <w:tcPr>
            <w:tcW w:w="4248" w:type="dxa"/>
          </w:tcPr>
          <w:p w:rsidR="00DF417B" w:rsidRDefault="007651FD">
            <w:pPr>
              <w:pStyle w:val="TableParagraph"/>
              <w:rPr>
                <w:sz w:val="24"/>
              </w:rPr>
            </w:pPr>
            <w:r>
              <w:rPr>
                <w:sz w:val="24"/>
              </w:rPr>
              <w:t>Dry throat</w:t>
            </w:r>
          </w:p>
        </w:tc>
      </w:tr>
      <w:tr w:rsidR="00DF417B">
        <w:trPr>
          <w:trHeight w:hRule="exact" w:val="314"/>
        </w:trPr>
        <w:tc>
          <w:tcPr>
            <w:tcW w:w="5940" w:type="dxa"/>
          </w:tcPr>
          <w:p w:rsidR="00DF417B" w:rsidRDefault="007651FD">
            <w:pPr>
              <w:pStyle w:val="TableParagraph"/>
              <w:rPr>
                <w:sz w:val="24"/>
              </w:rPr>
            </w:pPr>
            <w:r>
              <w:rPr>
                <w:sz w:val="24"/>
              </w:rPr>
              <w:t>foul taste, throat</w:t>
            </w:r>
          </w:p>
        </w:tc>
        <w:tc>
          <w:tcPr>
            <w:tcW w:w="4248" w:type="dxa"/>
          </w:tcPr>
          <w:p w:rsidR="00DF417B" w:rsidRDefault="007651FD">
            <w:pPr>
              <w:pStyle w:val="TableParagraph"/>
              <w:rPr>
                <w:sz w:val="24"/>
              </w:rPr>
            </w:pPr>
            <w:proofErr w:type="spellStart"/>
            <w:r>
              <w:rPr>
                <w:sz w:val="24"/>
              </w:rPr>
              <w:t>Dysgeusia</w:t>
            </w:r>
            <w:proofErr w:type="spellEnd"/>
          </w:p>
        </w:tc>
      </w:tr>
      <w:tr w:rsidR="00DF417B">
        <w:trPr>
          <w:trHeight w:hRule="exact" w:val="314"/>
        </w:trPr>
        <w:tc>
          <w:tcPr>
            <w:tcW w:w="5940" w:type="dxa"/>
          </w:tcPr>
          <w:p w:rsidR="00DF417B" w:rsidRDefault="007651FD">
            <w:pPr>
              <w:pStyle w:val="TableParagraph"/>
              <w:rPr>
                <w:sz w:val="24"/>
              </w:rPr>
            </w:pPr>
            <w:r>
              <w:rPr>
                <w:sz w:val="24"/>
              </w:rPr>
              <w:t>gastroenteritis</w:t>
            </w:r>
          </w:p>
        </w:tc>
        <w:tc>
          <w:tcPr>
            <w:tcW w:w="4248" w:type="dxa"/>
          </w:tcPr>
          <w:p w:rsidR="00DF417B" w:rsidRDefault="007651FD">
            <w:pPr>
              <w:pStyle w:val="TableParagraph"/>
              <w:rPr>
                <w:sz w:val="24"/>
              </w:rPr>
            </w:pPr>
            <w:r>
              <w:rPr>
                <w:sz w:val="24"/>
              </w:rPr>
              <w:t>Gastroenteritis</w:t>
            </w:r>
          </w:p>
        </w:tc>
      </w:tr>
      <w:tr w:rsidR="00DF417B">
        <w:trPr>
          <w:trHeight w:hRule="exact" w:val="314"/>
        </w:trPr>
        <w:tc>
          <w:tcPr>
            <w:tcW w:w="5940" w:type="dxa"/>
          </w:tcPr>
          <w:p w:rsidR="00DF417B" w:rsidRDefault="007651FD">
            <w:pPr>
              <w:pStyle w:val="TableParagraph"/>
              <w:rPr>
                <w:sz w:val="24"/>
              </w:rPr>
            </w:pPr>
            <w:r>
              <w:rPr>
                <w:sz w:val="24"/>
              </w:rPr>
              <w:t>GI bleed</w:t>
            </w:r>
          </w:p>
        </w:tc>
        <w:tc>
          <w:tcPr>
            <w:tcW w:w="4248" w:type="dxa"/>
          </w:tcPr>
          <w:p w:rsidR="00DF417B" w:rsidRDefault="007651FD">
            <w:pPr>
              <w:pStyle w:val="TableParagraph"/>
              <w:rPr>
                <w:sz w:val="24"/>
              </w:rPr>
            </w:pPr>
            <w:r>
              <w:rPr>
                <w:sz w:val="24"/>
              </w:rPr>
              <w:t xml:space="preserve">Gastrointestinal </w:t>
            </w:r>
            <w:proofErr w:type="spellStart"/>
            <w:r>
              <w:rPr>
                <w:sz w:val="24"/>
              </w:rPr>
              <w:t>haemorrhage</w:t>
            </w:r>
            <w:proofErr w:type="spellEnd"/>
          </w:p>
        </w:tc>
      </w:tr>
      <w:tr w:rsidR="00DF417B">
        <w:trPr>
          <w:trHeight w:hRule="exact" w:val="314"/>
        </w:trPr>
        <w:tc>
          <w:tcPr>
            <w:tcW w:w="5940" w:type="dxa"/>
          </w:tcPr>
          <w:p w:rsidR="00DF417B" w:rsidRDefault="007651FD">
            <w:pPr>
              <w:pStyle w:val="TableParagraph"/>
              <w:rPr>
                <w:sz w:val="24"/>
              </w:rPr>
            </w:pPr>
            <w:r>
              <w:rPr>
                <w:sz w:val="24"/>
              </w:rPr>
              <w:t>Hematochezia</w:t>
            </w:r>
          </w:p>
        </w:tc>
        <w:tc>
          <w:tcPr>
            <w:tcW w:w="4248" w:type="dxa"/>
          </w:tcPr>
          <w:p w:rsidR="00DF417B" w:rsidRDefault="007651FD">
            <w:pPr>
              <w:pStyle w:val="TableParagraph"/>
              <w:rPr>
                <w:sz w:val="24"/>
              </w:rPr>
            </w:pPr>
            <w:proofErr w:type="spellStart"/>
            <w:r>
              <w:rPr>
                <w:sz w:val="24"/>
              </w:rPr>
              <w:t>haematochezia</w:t>
            </w:r>
            <w:proofErr w:type="spellEnd"/>
          </w:p>
        </w:tc>
      </w:tr>
      <w:tr w:rsidR="00DF417B">
        <w:trPr>
          <w:trHeight w:hRule="exact" w:val="314"/>
        </w:trPr>
        <w:tc>
          <w:tcPr>
            <w:tcW w:w="5940" w:type="dxa"/>
          </w:tcPr>
          <w:p w:rsidR="00DF417B" w:rsidRDefault="007651FD">
            <w:pPr>
              <w:pStyle w:val="TableParagraph"/>
              <w:rPr>
                <w:sz w:val="24"/>
              </w:rPr>
            </w:pPr>
            <w:r>
              <w:rPr>
                <w:sz w:val="24"/>
              </w:rPr>
              <w:t>lower abdominal pain</w:t>
            </w:r>
          </w:p>
        </w:tc>
        <w:tc>
          <w:tcPr>
            <w:tcW w:w="4248" w:type="dxa"/>
          </w:tcPr>
          <w:p w:rsidR="00DF417B" w:rsidRDefault="007651FD">
            <w:pPr>
              <w:pStyle w:val="TableParagraph"/>
              <w:rPr>
                <w:sz w:val="24"/>
              </w:rPr>
            </w:pPr>
            <w:r>
              <w:rPr>
                <w:sz w:val="24"/>
              </w:rPr>
              <w:t>Abdominal pain lower</w:t>
            </w:r>
          </w:p>
        </w:tc>
      </w:tr>
      <w:tr w:rsidR="00DF417B">
        <w:trPr>
          <w:trHeight w:hRule="exact" w:val="314"/>
        </w:trPr>
        <w:tc>
          <w:tcPr>
            <w:tcW w:w="5940" w:type="dxa"/>
          </w:tcPr>
          <w:p w:rsidR="00DF417B" w:rsidRDefault="007651FD">
            <w:pPr>
              <w:pStyle w:val="TableParagraph"/>
              <w:rPr>
                <w:sz w:val="24"/>
              </w:rPr>
            </w:pPr>
            <w:r>
              <w:rPr>
                <w:sz w:val="24"/>
              </w:rPr>
              <w:t>melena</w:t>
            </w:r>
          </w:p>
        </w:tc>
        <w:tc>
          <w:tcPr>
            <w:tcW w:w="4248" w:type="dxa"/>
          </w:tcPr>
          <w:p w:rsidR="00DF417B" w:rsidRDefault="007651FD">
            <w:pPr>
              <w:pStyle w:val="TableParagraph"/>
              <w:rPr>
                <w:sz w:val="24"/>
              </w:rPr>
            </w:pPr>
            <w:proofErr w:type="spellStart"/>
            <w:r>
              <w:rPr>
                <w:sz w:val="24"/>
              </w:rPr>
              <w:t>Melaena</w:t>
            </w:r>
            <w:proofErr w:type="spellEnd"/>
          </w:p>
        </w:tc>
      </w:tr>
      <w:tr w:rsidR="00DF417B">
        <w:trPr>
          <w:trHeight w:hRule="exact" w:val="314"/>
        </w:trPr>
        <w:tc>
          <w:tcPr>
            <w:tcW w:w="5940" w:type="dxa"/>
          </w:tcPr>
          <w:p w:rsidR="00DF417B" w:rsidRDefault="007651FD">
            <w:pPr>
              <w:pStyle w:val="TableParagraph"/>
              <w:rPr>
                <w:sz w:val="24"/>
              </w:rPr>
            </w:pPr>
            <w:r>
              <w:rPr>
                <w:sz w:val="24"/>
              </w:rPr>
              <w:t>nausea</w:t>
            </w:r>
          </w:p>
        </w:tc>
        <w:tc>
          <w:tcPr>
            <w:tcW w:w="4248" w:type="dxa"/>
          </w:tcPr>
          <w:p w:rsidR="00DF417B" w:rsidRDefault="007651FD">
            <w:pPr>
              <w:pStyle w:val="TableParagraph"/>
              <w:rPr>
                <w:sz w:val="24"/>
              </w:rPr>
            </w:pPr>
            <w:r>
              <w:rPr>
                <w:sz w:val="24"/>
              </w:rPr>
              <w:t>Nausea</w:t>
            </w:r>
          </w:p>
        </w:tc>
      </w:tr>
      <w:tr w:rsidR="00DF417B">
        <w:trPr>
          <w:trHeight w:hRule="exact" w:val="314"/>
        </w:trPr>
        <w:tc>
          <w:tcPr>
            <w:tcW w:w="5940" w:type="dxa"/>
          </w:tcPr>
          <w:p w:rsidR="00DF417B" w:rsidRDefault="007651FD">
            <w:pPr>
              <w:pStyle w:val="TableParagraph"/>
              <w:rPr>
                <w:sz w:val="24"/>
              </w:rPr>
            </w:pPr>
            <w:r>
              <w:rPr>
                <w:sz w:val="24"/>
              </w:rPr>
              <w:t>pilonidal cyst</w:t>
            </w:r>
          </w:p>
        </w:tc>
        <w:tc>
          <w:tcPr>
            <w:tcW w:w="4248" w:type="dxa"/>
          </w:tcPr>
          <w:p w:rsidR="00DF417B" w:rsidRDefault="007651FD">
            <w:pPr>
              <w:pStyle w:val="TableParagraph"/>
              <w:rPr>
                <w:sz w:val="24"/>
              </w:rPr>
            </w:pPr>
            <w:r>
              <w:rPr>
                <w:sz w:val="24"/>
              </w:rPr>
              <w:t>Pilonidal cyst</w:t>
            </w:r>
          </w:p>
        </w:tc>
      </w:tr>
      <w:tr w:rsidR="00DF417B">
        <w:trPr>
          <w:trHeight w:hRule="exact" w:val="314"/>
        </w:trPr>
        <w:tc>
          <w:tcPr>
            <w:tcW w:w="5940" w:type="dxa"/>
          </w:tcPr>
          <w:p w:rsidR="00DF417B" w:rsidRDefault="007651FD">
            <w:pPr>
              <w:pStyle w:val="TableParagraph"/>
              <w:rPr>
                <w:sz w:val="24"/>
              </w:rPr>
            </w:pPr>
            <w:r>
              <w:rPr>
                <w:sz w:val="24"/>
              </w:rPr>
              <w:t>right sided lower abdominal pain</w:t>
            </w:r>
          </w:p>
        </w:tc>
        <w:tc>
          <w:tcPr>
            <w:tcW w:w="4248" w:type="dxa"/>
          </w:tcPr>
          <w:p w:rsidR="00DF417B" w:rsidRDefault="007651FD">
            <w:pPr>
              <w:pStyle w:val="TableParagraph"/>
              <w:rPr>
                <w:sz w:val="24"/>
              </w:rPr>
            </w:pPr>
            <w:r>
              <w:rPr>
                <w:sz w:val="24"/>
              </w:rPr>
              <w:t>Abdominal pain lower</w:t>
            </w:r>
          </w:p>
        </w:tc>
      </w:tr>
      <w:tr w:rsidR="00DF417B">
        <w:trPr>
          <w:trHeight w:hRule="exact" w:val="314"/>
        </w:trPr>
        <w:tc>
          <w:tcPr>
            <w:tcW w:w="5940" w:type="dxa"/>
          </w:tcPr>
          <w:p w:rsidR="00DF417B" w:rsidRDefault="007651FD">
            <w:pPr>
              <w:pStyle w:val="TableParagraph"/>
              <w:rPr>
                <w:sz w:val="24"/>
              </w:rPr>
            </w:pPr>
            <w:r>
              <w:rPr>
                <w:sz w:val="24"/>
              </w:rPr>
              <w:t>right upper quadrant pain</w:t>
            </w:r>
          </w:p>
        </w:tc>
        <w:tc>
          <w:tcPr>
            <w:tcW w:w="4248" w:type="dxa"/>
          </w:tcPr>
          <w:p w:rsidR="00DF417B" w:rsidRDefault="007651FD">
            <w:pPr>
              <w:pStyle w:val="TableParagraph"/>
              <w:rPr>
                <w:sz w:val="24"/>
              </w:rPr>
            </w:pPr>
            <w:r>
              <w:rPr>
                <w:sz w:val="24"/>
              </w:rPr>
              <w:t>Abdominal pain upper</w:t>
            </w:r>
          </w:p>
        </w:tc>
      </w:tr>
      <w:tr w:rsidR="00754933" w:rsidTr="002C089E">
        <w:trPr>
          <w:trHeight w:hRule="exact" w:val="314"/>
        </w:trPr>
        <w:tc>
          <w:tcPr>
            <w:tcW w:w="5940" w:type="dxa"/>
          </w:tcPr>
          <w:p w:rsidR="00754933" w:rsidRDefault="00754933" w:rsidP="002C089E">
            <w:pPr>
              <w:pStyle w:val="TableParagraph"/>
              <w:rPr>
                <w:sz w:val="24"/>
              </w:rPr>
            </w:pPr>
            <w:r>
              <w:rPr>
                <w:sz w:val="24"/>
              </w:rPr>
              <w:t>Stomach cramping</w:t>
            </w:r>
          </w:p>
        </w:tc>
        <w:tc>
          <w:tcPr>
            <w:tcW w:w="4248" w:type="dxa"/>
          </w:tcPr>
          <w:p w:rsidR="00754933" w:rsidRDefault="00754933" w:rsidP="002C089E">
            <w:pPr>
              <w:pStyle w:val="TableParagraph"/>
              <w:rPr>
                <w:sz w:val="24"/>
              </w:rPr>
            </w:pPr>
            <w:r>
              <w:rPr>
                <w:sz w:val="24"/>
              </w:rPr>
              <w:t>Abdominal pain upper</w:t>
            </w:r>
          </w:p>
        </w:tc>
      </w:tr>
      <w:tr w:rsidR="00754933" w:rsidTr="002C089E">
        <w:trPr>
          <w:trHeight w:hRule="exact" w:val="314"/>
        </w:trPr>
        <w:tc>
          <w:tcPr>
            <w:tcW w:w="5940" w:type="dxa"/>
          </w:tcPr>
          <w:p w:rsidR="00754933" w:rsidRDefault="00754933" w:rsidP="002C089E">
            <w:pPr>
              <w:pStyle w:val="TableParagraph"/>
              <w:rPr>
                <w:sz w:val="24"/>
              </w:rPr>
            </w:pPr>
            <w:r>
              <w:rPr>
                <w:sz w:val="24"/>
              </w:rPr>
              <w:t>Stomachache</w:t>
            </w:r>
          </w:p>
        </w:tc>
        <w:tc>
          <w:tcPr>
            <w:tcW w:w="4248" w:type="dxa"/>
          </w:tcPr>
          <w:p w:rsidR="00754933" w:rsidRDefault="00754933" w:rsidP="002C089E">
            <w:pPr>
              <w:pStyle w:val="TableParagraph"/>
              <w:rPr>
                <w:sz w:val="24"/>
              </w:rPr>
            </w:pPr>
            <w:r>
              <w:rPr>
                <w:sz w:val="24"/>
              </w:rPr>
              <w:t>Abdominal pain upper</w:t>
            </w:r>
          </w:p>
        </w:tc>
      </w:tr>
      <w:tr w:rsidR="00754933" w:rsidTr="002C089E">
        <w:trPr>
          <w:trHeight w:hRule="exact" w:val="314"/>
        </w:trPr>
        <w:tc>
          <w:tcPr>
            <w:tcW w:w="5940" w:type="dxa"/>
          </w:tcPr>
          <w:p w:rsidR="00754933" w:rsidRDefault="00754933" w:rsidP="002C089E">
            <w:pPr>
              <w:pStyle w:val="TableParagraph"/>
              <w:rPr>
                <w:sz w:val="24"/>
              </w:rPr>
            </w:pPr>
            <w:r>
              <w:rPr>
                <w:sz w:val="24"/>
              </w:rPr>
              <w:t>Viral gastroenteritis</w:t>
            </w:r>
          </w:p>
        </w:tc>
        <w:tc>
          <w:tcPr>
            <w:tcW w:w="4248" w:type="dxa"/>
          </w:tcPr>
          <w:p w:rsidR="00754933" w:rsidRDefault="00754933" w:rsidP="002C089E">
            <w:pPr>
              <w:pStyle w:val="TableParagraph"/>
              <w:rPr>
                <w:sz w:val="24"/>
              </w:rPr>
            </w:pPr>
            <w:r>
              <w:rPr>
                <w:sz w:val="24"/>
              </w:rPr>
              <w:t>Gastroenteritis viral</w:t>
            </w:r>
          </w:p>
        </w:tc>
      </w:tr>
      <w:tr w:rsidR="00754933" w:rsidTr="002C089E">
        <w:trPr>
          <w:trHeight w:hRule="exact" w:val="314"/>
        </w:trPr>
        <w:tc>
          <w:tcPr>
            <w:tcW w:w="5940" w:type="dxa"/>
          </w:tcPr>
          <w:p w:rsidR="00754933" w:rsidRDefault="00754933" w:rsidP="002C089E">
            <w:pPr>
              <w:pStyle w:val="TableParagraph"/>
              <w:rPr>
                <w:sz w:val="24"/>
              </w:rPr>
            </w:pPr>
          </w:p>
        </w:tc>
        <w:tc>
          <w:tcPr>
            <w:tcW w:w="4248" w:type="dxa"/>
          </w:tcPr>
          <w:p w:rsidR="00754933" w:rsidRDefault="00754933" w:rsidP="002C089E">
            <w:pPr>
              <w:pStyle w:val="TableParagraph"/>
              <w:rPr>
                <w:sz w:val="24"/>
              </w:rPr>
            </w:pPr>
            <w:r>
              <w:rPr>
                <w:sz w:val="24"/>
              </w:rPr>
              <w:t>Gastrointestinal necrosis</w:t>
            </w:r>
          </w:p>
        </w:tc>
      </w:tr>
    </w:tbl>
    <w:p w:rsidR="00DF417B" w:rsidRDefault="00DF417B">
      <w:pPr>
        <w:rPr>
          <w:sz w:val="24"/>
        </w:rPr>
        <w:sectPr w:rsidR="00DF417B">
          <w:pgSz w:w="12240" w:h="15840"/>
          <w:pgMar w:top="1080" w:right="900" w:bottom="280" w:left="900" w:header="720" w:footer="720" w:gutter="0"/>
          <w:cols w:space="720"/>
        </w:sectPr>
      </w:pPr>
      <w:bookmarkStart w:id="1" w:name="_GoBack"/>
      <w:bookmarkEnd w:id="1"/>
    </w:p>
    <w:tbl>
      <w:tblPr>
        <w:tblpPr w:leftFromText="180" w:rightFromText="180" w:vertAnchor="text" w:horzAnchor="margin" w:tblpXSpec="center" w:tblpY="-843"/>
        <w:tblW w:w="11367"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4474"/>
        <w:gridCol w:w="2674"/>
        <w:gridCol w:w="4219"/>
      </w:tblGrid>
      <w:tr w:rsidR="00754933" w:rsidTr="00754933">
        <w:trPr>
          <w:trHeight w:hRule="exact" w:val="319"/>
        </w:trPr>
        <w:tc>
          <w:tcPr>
            <w:tcW w:w="11367" w:type="dxa"/>
            <w:gridSpan w:val="3"/>
            <w:shd w:val="clear" w:color="auto" w:fill="FFC7CE"/>
          </w:tcPr>
          <w:p w:rsidR="00754933" w:rsidRDefault="00754933" w:rsidP="00754933">
            <w:pPr>
              <w:pStyle w:val="TableParagraph"/>
              <w:spacing w:before="16" w:line="240" w:lineRule="auto"/>
              <w:ind w:left="3997" w:right="3979"/>
              <w:jc w:val="center"/>
              <w:rPr>
                <w:b/>
                <w:sz w:val="23"/>
              </w:rPr>
            </w:pPr>
            <w:r>
              <w:rPr>
                <w:b/>
                <w:w w:val="105"/>
                <w:sz w:val="23"/>
              </w:rPr>
              <w:lastRenderedPageBreak/>
              <w:t>PROBLEMATIC VERBATIM TERMS</w:t>
            </w:r>
          </w:p>
        </w:tc>
      </w:tr>
      <w:tr w:rsidR="00754933" w:rsidTr="00754933">
        <w:trPr>
          <w:trHeight w:hRule="exact" w:val="307"/>
        </w:trPr>
        <w:tc>
          <w:tcPr>
            <w:tcW w:w="11367" w:type="dxa"/>
            <w:gridSpan w:val="3"/>
            <w:shd w:val="clear" w:color="auto" w:fill="FFFF00"/>
          </w:tcPr>
          <w:p w:rsidR="00754933" w:rsidRDefault="00754933" w:rsidP="00754933">
            <w:pPr>
              <w:pStyle w:val="TableParagraph"/>
              <w:spacing w:before="4" w:line="240" w:lineRule="auto"/>
              <w:ind w:left="2095"/>
              <w:rPr>
                <w:b/>
                <w:sz w:val="23"/>
              </w:rPr>
            </w:pPr>
            <w:r>
              <w:rPr>
                <w:b/>
                <w:w w:val="105"/>
                <w:sz w:val="23"/>
              </w:rPr>
              <w:t>Do not report MedDRA preferred term, please report the verbatim term!</w:t>
            </w:r>
          </w:p>
        </w:tc>
      </w:tr>
      <w:tr w:rsidR="00754933" w:rsidTr="00754933">
        <w:trPr>
          <w:trHeight w:hRule="exact" w:val="307"/>
        </w:trPr>
        <w:tc>
          <w:tcPr>
            <w:tcW w:w="4474" w:type="dxa"/>
            <w:shd w:val="clear" w:color="auto" w:fill="8DB4E2"/>
          </w:tcPr>
          <w:p w:rsidR="00754933" w:rsidRDefault="00754933" w:rsidP="00754933">
            <w:pPr>
              <w:pStyle w:val="TableParagraph"/>
              <w:spacing w:before="4" w:line="240" w:lineRule="auto"/>
              <w:rPr>
                <w:b/>
                <w:sz w:val="23"/>
              </w:rPr>
            </w:pPr>
            <w:r>
              <w:rPr>
                <w:b/>
                <w:w w:val="105"/>
                <w:sz w:val="23"/>
              </w:rPr>
              <w:t>Verbatim term</w:t>
            </w:r>
          </w:p>
        </w:tc>
        <w:tc>
          <w:tcPr>
            <w:tcW w:w="2674" w:type="dxa"/>
            <w:shd w:val="clear" w:color="auto" w:fill="8DB4E2"/>
          </w:tcPr>
          <w:p w:rsidR="00754933" w:rsidRDefault="00754933" w:rsidP="00754933">
            <w:pPr>
              <w:pStyle w:val="TableParagraph"/>
              <w:spacing w:before="4" w:line="240" w:lineRule="auto"/>
              <w:rPr>
                <w:b/>
                <w:sz w:val="23"/>
              </w:rPr>
            </w:pPr>
            <w:r>
              <w:rPr>
                <w:b/>
                <w:w w:val="105"/>
                <w:sz w:val="23"/>
              </w:rPr>
              <w:t>MedDRA Preferred Term (</w:t>
            </w:r>
          </w:p>
        </w:tc>
        <w:tc>
          <w:tcPr>
            <w:tcW w:w="4219" w:type="dxa"/>
            <w:shd w:val="clear" w:color="auto" w:fill="8DB4E2"/>
          </w:tcPr>
          <w:p w:rsidR="00754933" w:rsidRDefault="00754933" w:rsidP="00754933">
            <w:pPr>
              <w:pStyle w:val="TableParagraph"/>
              <w:spacing w:before="4" w:line="240" w:lineRule="auto"/>
              <w:rPr>
                <w:b/>
                <w:sz w:val="23"/>
              </w:rPr>
            </w:pPr>
            <w:r>
              <w:rPr>
                <w:b/>
                <w:w w:val="105"/>
                <w:sz w:val="23"/>
              </w:rPr>
              <w:t>COMMENTS</w:t>
            </w:r>
          </w:p>
        </w:tc>
      </w:tr>
      <w:tr w:rsidR="00754933" w:rsidTr="00754933">
        <w:trPr>
          <w:trHeight w:hRule="exact" w:val="742"/>
        </w:trPr>
        <w:tc>
          <w:tcPr>
            <w:tcW w:w="4474" w:type="dxa"/>
          </w:tcPr>
          <w:p w:rsidR="00754933" w:rsidRDefault="00754933" w:rsidP="00754933">
            <w:pPr>
              <w:pStyle w:val="TableParagraph"/>
              <w:spacing w:before="6" w:line="240" w:lineRule="auto"/>
              <w:ind w:left="24"/>
              <w:rPr>
                <w:sz w:val="18"/>
              </w:rPr>
            </w:pPr>
            <w:r>
              <w:rPr>
                <w:w w:val="105"/>
                <w:sz w:val="18"/>
              </w:rPr>
              <w:t>Abdominal pain secondary to abdominal bloating</w:t>
            </w:r>
          </w:p>
        </w:tc>
        <w:tc>
          <w:tcPr>
            <w:tcW w:w="2674" w:type="dxa"/>
          </w:tcPr>
          <w:p w:rsidR="00754933" w:rsidRDefault="00754933" w:rsidP="00754933">
            <w:pPr>
              <w:pStyle w:val="TableParagraph"/>
              <w:spacing w:before="6" w:line="240" w:lineRule="auto"/>
              <w:ind w:left="23"/>
              <w:rPr>
                <w:sz w:val="18"/>
              </w:rPr>
            </w:pPr>
            <w:r>
              <w:rPr>
                <w:w w:val="105"/>
                <w:sz w:val="18"/>
              </w:rPr>
              <w:t>abdominal distension</w:t>
            </w:r>
          </w:p>
        </w:tc>
        <w:tc>
          <w:tcPr>
            <w:tcW w:w="4219" w:type="dxa"/>
          </w:tcPr>
          <w:p w:rsidR="00754933" w:rsidRDefault="00754933" w:rsidP="00754933">
            <w:pPr>
              <w:pStyle w:val="TableParagraph"/>
              <w:spacing w:before="8" w:line="271" w:lineRule="auto"/>
              <w:ind w:left="24"/>
              <w:rPr>
                <w:sz w:val="18"/>
              </w:rPr>
            </w:pPr>
            <w:r>
              <w:rPr>
                <w:w w:val="105"/>
                <w:sz w:val="18"/>
              </w:rPr>
              <w:t xml:space="preserve">The reported term should be abdominal bloating. The pain should be listed as </w:t>
            </w:r>
            <w:proofErr w:type="gramStart"/>
            <w:r>
              <w:rPr>
                <w:w w:val="105"/>
                <w:sz w:val="18"/>
              </w:rPr>
              <w:t>a</w:t>
            </w:r>
            <w:proofErr w:type="gramEnd"/>
            <w:r>
              <w:rPr>
                <w:w w:val="105"/>
                <w:sz w:val="18"/>
              </w:rPr>
              <w:t xml:space="preserve"> </w:t>
            </w:r>
            <w:proofErr w:type="spellStart"/>
            <w:r>
              <w:rPr>
                <w:w w:val="105"/>
                <w:sz w:val="18"/>
              </w:rPr>
              <w:t>sx</w:t>
            </w:r>
            <w:proofErr w:type="spellEnd"/>
            <w:r>
              <w:rPr>
                <w:w w:val="105"/>
                <w:sz w:val="18"/>
              </w:rPr>
              <w:t xml:space="preserve"> of the bloating in the comments field.</w:t>
            </w:r>
          </w:p>
        </w:tc>
      </w:tr>
      <w:tr w:rsidR="00754933" w:rsidTr="00754933">
        <w:trPr>
          <w:trHeight w:hRule="exact" w:val="1975"/>
        </w:trPr>
        <w:tc>
          <w:tcPr>
            <w:tcW w:w="4474" w:type="dxa"/>
          </w:tcPr>
          <w:p w:rsidR="00754933" w:rsidRDefault="00754933" w:rsidP="00754933">
            <w:pPr>
              <w:pStyle w:val="TableParagraph"/>
              <w:spacing w:before="6" w:line="240" w:lineRule="auto"/>
              <w:ind w:left="24"/>
              <w:rPr>
                <w:sz w:val="18"/>
              </w:rPr>
            </w:pPr>
            <w:r>
              <w:rPr>
                <w:w w:val="105"/>
                <w:sz w:val="18"/>
              </w:rPr>
              <w:t>Anal carcinoma in situ</w:t>
            </w:r>
          </w:p>
        </w:tc>
        <w:tc>
          <w:tcPr>
            <w:tcW w:w="2674" w:type="dxa"/>
          </w:tcPr>
          <w:p w:rsidR="00754933" w:rsidRDefault="00754933" w:rsidP="00754933">
            <w:pPr>
              <w:pStyle w:val="TableParagraph"/>
              <w:spacing w:before="6" w:line="240" w:lineRule="auto"/>
              <w:ind w:left="23"/>
              <w:rPr>
                <w:sz w:val="18"/>
              </w:rPr>
            </w:pPr>
            <w:r>
              <w:rPr>
                <w:w w:val="105"/>
                <w:sz w:val="18"/>
              </w:rPr>
              <w:t>Anal cancer stage 0</w:t>
            </w:r>
          </w:p>
        </w:tc>
        <w:tc>
          <w:tcPr>
            <w:tcW w:w="4219" w:type="dxa"/>
          </w:tcPr>
          <w:p w:rsidR="00754933" w:rsidRDefault="00754933" w:rsidP="00754933">
            <w:pPr>
              <w:pStyle w:val="TableParagraph"/>
              <w:spacing w:before="8" w:line="271" w:lineRule="auto"/>
              <w:ind w:left="24" w:right="26"/>
              <w:rPr>
                <w:sz w:val="18"/>
              </w:rPr>
            </w:pPr>
            <w:r>
              <w:rPr>
                <w:w w:val="105"/>
                <w:sz w:val="18"/>
              </w:rPr>
              <w:t>Clinically, "Anal intraepithelial neoplasia 3" and "Anal carcinoma in situ" are the same. However "anal carcinoma in situ" will map to "anal cancer stage 0" while "anal intraepithelial neoplasia 3" maps to "</w:t>
            </w:r>
            <w:proofErr w:type="spellStart"/>
            <w:r>
              <w:rPr>
                <w:w w:val="105"/>
                <w:sz w:val="18"/>
              </w:rPr>
              <w:t>anogenital</w:t>
            </w:r>
            <w:proofErr w:type="spellEnd"/>
            <w:r>
              <w:rPr>
                <w:w w:val="105"/>
                <w:sz w:val="18"/>
              </w:rPr>
              <w:t xml:space="preserve"> dysplasia". Preference would be to report as "anal intraepithelial neoplasia 3" if possible.</w:t>
            </w:r>
          </w:p>
        </w:tc>
      </w:tr>
      <w:tr w:rsidR="00754933" w:rsidTr="00754933">
        <w:trPr>
          <w:trHeight w:hRule="exact" w:val="1481"/>
        </w:trPr>
        <w:tc>
          <w:tcPr>
            <w:tcW w:w="4474" w:type="dxa"/>
          </w:tcPr>
          <w:p w:rsidR="00754933" w:rsidRDefault="00754933" w:rsidP="00754933">
            <w:pPr>
              <w:pStyle w:val="TableParagraph"/>
              <w:spacing w:before="6" w:line="240" w:lineRule="auto"/>
              <w:ind w:left="24"/>
              <w:rPr>
                <w:sz w:val="18"/>
              </w:rPr>
            </w:pPr>
            <w:r>
              <w:rPr>
                <w:w w:val="105"/>
                <w:sz w:val="18"/>
              </w:rPr>
              <w:t>Anal HSV</w:t>
            </w:r>
          </w:p>
        </w:tc>
        <w:tc>
          <w:tcPr>
            <w:tcW w:w="2674" w:type="dxa"/>
          </w:tcPr>
          <w:p w:rsidR="00754933" w:rsidRDefault="00045FB5" w:rsidP="00754933">
            <w:pPr>
              <w:pStyle w:val="TableParagraph"/>
              <w:spacing w:before="6" w:line="240" w:lineRule="auto"/>
              <w:ind w:left="23"/>
              <w:rPr>
                <w:sz w:val="18"/>
              </w:rPr>
            </w:pPr>
            <w:proofErr w:type="spellStart"/>
            <w:r>
              <w:rPr>
                <w:w w:val="105"/>
                <w:sz w:val="18"/>
              </w:rPr>
              <w:t>Proctitu</w:t>
            </w:r>
            <w:r w:rsidR="00754933">
              <w:rPr>
                <w:w w:val="105"/>
                <w:sz w:val="18"/>
              </w:rPr>
              <w:t>s</w:t>
            </w:r>
            <w:proofErr w:type="spellEnd"/>
            <w:r w:rsidR="00754933">
              <w:rPr>
                <w:w w:val="105"/>
                <w:sz w:val="18"/>
              </w:rPr>
              <w:t xml:space="preserve"> herpes</w:t>
            </w:r>
          </w:p>
        </w:tc>
        <w:tc>
          <w:tcPr>
            <w:tcW w:w="4219" w:type="dxa"/>
          </w:tcPr>
          <w:p w:rsidR="00754933" w:rsidRDefault="00754933" w:rsidP="00754933">
            <w:pPr>
              <w:pStyle w:val="TableParagraph"/>
              <w:spacing w:before="8" w:line="271" w:lineRule="auto"/>
              <w:ind w:left="24" w:right="26"/>
              <w:rPr>
                <w:sz w:val="18"/>
              </w:rPr>
            </w:pPr>
            <w:r>
              <w:rPr>
                <w:w w:val="105"/>
                <w:sz w:val="18"/>
              </w:rPr>
              <w:t>Anal HSV will map to "</w:t>
            </w:r>
            <w:proofErr w:type="spellStart"/>
            <w:r>
              <w:rPr>
                <w:w w:val="105"/>
                <w:sz w:val="18"/>
              </w:rPr>
              <w:t>Proctitis</w:t>
            </w:r>
            <w:proofErr w:type="spellEnd"/>
            <w:r>
              <w:rPr>
                <w:w w:val="105"/>
                <w:sz w:val="18"/>
              </w:rPr>
              <w:t xml:space="preserve"> herpes" and should be distinguished from "perianal herpes" which maps to "genital herpes". "Anal HSV" should only be reported if there is involvement of the anal or rectal mucosa.</w:t>
            </w:r>
          </w:p>
        </w:tc>
      </w:tr>
      <w:tr w:rsidR="00754933" w:rsidTr="00754933">
        <w:trPr>
          <w:trHeight w:hRule="exact" w:val="900"/>
        </w:trPr>
        <w:tc>
          <w:tcPr>
            <w:tcW w:w="4474" w:type="dxa"/>
          </w:tcPr>
          <w:p w:rsidR="00754933" w:rsidRDefault="00754933" w:rsidP="00754933">
            <w:pPr>
              <w:pStyle w:val="TableParagraph"/>
              <w:spacing w:before="6" w:line="240" w:lineRule="auto"/>
              <w:ind w:left="24"/>
              <w:rPr>
                <w:sz w:val="18"/>
              </w:rPr>
            </w:pPr>
            <w:r>
              <w:rPr>
                <w:w w:val="105"/>
                <w:sz w:val="18"/>
              </w:rPr>
              <w:t>anal HSV ulcer</w:t>
            </w:r>
          </w:p>
        </w:tc>
        <w:tc>
          <w:tcPr>
            <w:tcW w:w="2674" w:type="dxa"/>
          </w:tcPr>
          <w:p w:rsidR="00754933" w:rsidRDefault="00045FB5" w:rsidP="00754933">
            <w:pPr>
              <w:pStyle w:val="TableParagraph"/>
              <w:spacing w:before="6" w:line="240" w:lineRule="auto"/>
              <w:ind w:left="23"/>
              <w:rPr>
                <w:sz w:val="18"/>
              </w:rPr>
            </w:pPr>
            <w:proofErr w:type="spellStart"/>
            <w:r>
              <w:rPr>
                <w:w w:val="105"/>
                <w:sz w:val="18"/>
              </w:rPr>
              <w:t>Proctitu</w:t>
            </w:r>
            <w:r w:rsidR="00754933">
              <w:rPr>
                <w:w w:val="105"/>
                <w:sz w:val="18"/>
              </w:rPr>
              <w:t>s</w:t>
            </w:r>
            <w:proofErr w:type="spellEnd"/>
            <w:r w:rsidR="00754933">
              <w:rPr>
                <w:w w:val="105"/>
                <w:sz w:val="18"/>
              </w:rPr>
              <w:t xml:space="preserve"> herpes</w:t>
            </w:r>
          </w:p>
        </w:tc>
        <w:tc>
          <w:tcPr>
            <w:tcW w:w="4219" w:type="dxa"/>
          </w:tcPr>
          <w:p w:rsidR="00754933" w:rsidRDefault="00754933" w:rsidP="00754933">
            <w:pPr>
              <w:pStyle w:val="TableParagraph"/>
              <w:spacing w:before="8" w:line="271" w:lineRule="auto"/>
              <w:ind w:left="24" w:right="483"/>
              <w:rPr>
                <w:sz w:val="18"/>
              </w:rPr>
            </w:pPr>
            <w:r>
              <w:rPr>
                <w:w w:val="105"/>
                <w:sz w:val="18"/>
              </w:rPr>
              <w:t>Anal ulcer HSV will map to "</w:t>
            </w:r>
            <w:proofErr w:type="spellStart"/>
            <w:r>
              <w:rPr>
                <w:w w:val="105"/>
                <w:sz w:val="18"/>
              </w:rPr>
              <w:t>Proctitis</w:t>
            </w:r>
            <w:proofErr w:type="spellEnd"/>
            <w:r>
              <w:rPr>
                <w:w w:val="105"/>
                <w:sz w:val="18"/>
              </w:rPr>
              <w:t xml:space="preserve"> herpes". Alternatively "perianal herpes" maps to "genital herpes".</w:t>
            </w:r>
          </w:p>
        </w:tc>
      </w:tr>
      <w:tr w:rsidR="00754933" w:rsidTr="00754933">
        <w:trPr>
          <w:trHeight w:hRule="exact" w:val="1337"/>
        </w:trPr>
        <w:tc>
          <w:tcPr>
            <w:tcW w:w="4474" w:type="dxa"/>
          </w:tcPr>
          <w:p w:rsidR="00754933" w:rsidRDefault="00754933" w:rsidP="00754933">
            <w:pPr>
              <w:pStyle w:val="TableParagraph"/>
              <w:spacing w:before="6" w:line="240" w:lineRule="auto"/>
              <w:ind w:left="24"/>
              <w:rPr>
                <w:sz w:val="18"/>
              </w:rPr>
            </w:pPr>
            <w:r>
              <w:rPr>
                <w:w w:val="105"/>
                <w:sz w:val="18"/>
              </w:rPr>
              <w:t>Gas</w:t>
            </w:r>
          </w:p>
        </w:tc>
        <w:tc>
          <w:tcPr>
            <w:tcW w:w="2674" w:type="dxa"/>
          </w:tcPr>
          <w:p w:rsidR="00754933" w:rsidRDefault="00754933" w:rsidP="00754933">
            <w:pPr>
              <w:pStyle w:val="TableParagraph"/>
              <w:spacing w:before="6" w:line="240" w:lineRule="auto"/>
              <w:ind w:left="23"/>
              <w:rPr>
                <w:sz w:val="18"/>
              </w:rPr>
            </w:pPr>
            <w:r>
              <w:rPr>
                <w:w w:val="105"/>
                <w:sz w:val="18"/>
              </w:rPr>
              <w:t>Flatulence</w:t>
            </w:r>
          </w:p>
        </w:tc>
        <w:tc>
          <w:tcPr>
            <w:tcW w:w="4219" w:type="dxa"/>
          </w:tcPr>
          <w:p w:rsidR="00754933" w:rsidRDefault="00754933" w:rsidP="00754933">
            <w:pPr>
              <w:pStyle w:val="TableParagraph"/>
              <w:spacing w:before="8" w:line="271" w:lineRule="auto"/>
              <w:ind w:left="24"/>
              <w:rPr>
                <w:sz w:val="18"/>
              </w:rPr>
            </w:pPr>
            <w:r>
              <w:rPr>
                <w:w w:val="105"/>
                <w:sz w:val="18"/>
              </w:rPr>
              <w:t xml:space="preserve">The term gas will automatically map to a </w:t>
            </w:r>
            <w:proofErr w:type="spellStart"/>
            <w:r>
              <w:rPr>
                <w:w w:val="105"/>
                <w:sz w:val="18"/>
              </w:rPr>
              <w:t>meddra</w:t>
            </w:r>
            <w:proofErr w:type="spellEnd"/>
            <w:r>
              <w:rPr>
                <w:w w:val="105"/>
                <w:sz w:val="18"/>
              </w:rPr>
              <w:t xml:space="preserve"> preferred term of "flatulence". However, depending on symptoms reported by the participant "abdominal pain" or even "distension" may be more accurate.</w:t>
            </w:r>
          </w:p>
        </w:tc>
      </w:tr>
      <w:tr w:rsidR="00754933" w:rsidTr="00754933">
        <w:trPr>
          <w:trHeight w:hRule="exact" w:val="1234"/>
        </w:trPr>
        <w:tc>
          <w:tcPr>
            <w:tcW w:w="4474" w:type="dxa"/>
          </w:tcPr>
          <w:p w:rsidR="00754933" w:rsidRDefault="00754933" w:rsidP="00754933">
            <w:pPr>
              <w:pStyle w:val="TableParagraph"/>
              <w:spacing w:before="6" w:line="240" w:lineRule="auto"/>
              <w:ind w:left="24"/>
              <w:rPr>
                <w:sz w:val="18"/>
              </w:rPr>
            </w:pPr>
            <w:r>
              <w:rPr>
                <w:w w:val="105"/>
                <w:sz w:val="18"/>
              </w:rPr>
              <w:t>gas pain</w:t>
            </w:r>
          </w:p>
        </w:tc>
        <w:tc>
          <w:tcPr>
            <w:tcW w:w="2674" w:type="dxa"/>
          </w:tcPr>
          <w:p w:rsidR="00754933" w:rsidRDefault="00754933" w:rsidP="00754933">
            <w:pPr>
              <w:pStyle w:val="TableParagraph"/>
              <w:spacing w:before="6" w:line="240" w:lineRule="auto"/>
              <w:ind w:left="23"/>
              <w:rPr>
                <w:sz w:val="18"/>
              </w:rPr>
            </w:pPr>
            <w:r>
              <w:rPr>
                <w:w w:val="105"/>
                <w:sz w:val="18"/>
              </w:rPr>
              <w:t>Flatulence</w:t>
            </w:r>
          </w:p>
        </w:tc>
        <w:tc>
          <w:tcPr>
            <w:tcW w:w="4219" w:type="dxa"/>
          </w:tcPr>
          <w:p w:rsidR="00754933" w:rsidRDefault="00754933" w:rsidP="00754933">
            <w:pPr>
              <w:pStyle w:val="TableParagraph"/>
              <w:spacing w:before="8" w:line="271" w:lineRule="auto"/>
              <w:ind w:left="24"/>
              <w:rPr>
                <w:sz w:val="18"/>
              </w:rPr>
            </w:pPr>
            <w:r>
              <w:rPr>
                <w:w w:val="105"/>
                <w:sz w:val="18"/>
              </w:rPr>
              <w:t xml:space="preserve">The term gas will automatically map to a </w:t>
            </w:r>
            <w:proofErr w:type="spellStart"/>
            <w:r>
              <w:rPr>
                <w:w w:val="105"/>
                <w:sz w:val="18"/>
              </w:rPr>
              <w:t>meddra</w:t>
            </w:r>
            <w:proofErr w:type="spellEnd"/>
            <w:r>
              <w:rPr>
                <w:w w:val="105"/>
                <w:sz w:val="18"/>
              </w:rPr>
              <w:t xml:space="preserve"> preferred term of "flatulence". However, depending on symptoms reported by the participant "abdominal pain" or even "distension" may be more accurate.</w:t>
            </w:r>
          </w:p>
        </w:tc>
      </w:tr>
      <w:tr w:rsidR="00754933" w:rsidTr="00754933">
        <w:trPr>
          <w:trHeight w:hRule="exact" w:val="494"/>
        </w:trPr>
        <w:tc>
          <w:tcPr>
            <w:tcW w:w="4474" w:type="dxa"/>
          </w:tcPr>
          <w:p w:rsidR="00754933" w:rsidRDefault="00754933" w:rsidP="00754933">
            <w:pPr>
              <w:pStyle w:val="TableParagraph"/>
              <w:spacing w:before="6" w:line="240" w:lineRule="auto"/>
              <w:ind w:left="24"/>
              <w:rPr>
                <w:sz w:val="18"/>
              </w:rPr>
            </w:pPr>
            <w:r>
              <w:rPr>
                <w:w w:val="105"/>
                <w:sz w:val="18"/>
              </w:rPr>
              <w:t>Pain - abdomen &amp; back</w:t>
            </w:r>
          </w:p>
        </w:tc>
        <w:tc>
          <w:tcPr>
            <w:tcW w:w="2674" w:type="dxa"/>
          </w:tcPr>
          <w:p w:rsidR="00754933" w:rsidRDefault="00754933" w:rsidP="00754933">
            <w:pPr>
              <w:pStyle w:val="TableParagraph"/>
              <w:spacing w:before="6" w:line="240" w:lineRule="auto"/>
              <w:ind w:left="23"/>
              <w:rPr>
                <w:sz w:val="18"/>
              </w:rPr>
            </w:pPr>
            <w:r>
              <w:rPr>
                <w:w w:val="105"/>
                <w:sz w:val="18"/>
              </w:rPr>
              <w:t xml:space="preserve">not </w:t>
            </w:r>
            <w:proofErr w:type="spellStart"/>
            <w:r>
              <w:rPr>
                <w:w w:val="105"/>
                <w:sz w:val="18"/>
              </w:rPr>
              <w:t>codable</w:t>
            </w:r>
            <w:proofErr w:type="spellEnd"/>
          </w:p>
        </w:tc>
        <w:tc>
          <w:tcPr>
            <w:tcW w:w="4219" w:type="dxa"/>
          </w:tcPr>
          <w:p w:rsidR="00754933" w:rsidRDefault="00754933" w:rsidP="00754933">
            <w:pPr>
              <w:pStyle w:val="TableParagraph"/>
              <w:spacing w:before="8" w:line="271" w:lineRule="auto"/>
              <w:ind w:left="24"/>
              <w:rPr>
                <w:sz w:val="18"/>
              </w:rPr>
            </w:pPr>
            <w:r>
              <w:rPr>
                <w:w w:val="105"/>
                <w:sz w:val="18"/>
              </w:rPr>
              <w:t>This would generate a query to separate the multiple anatomic locations</w:t>
            </w:r>
          </w:p>
        </w:tc>
      </w:tr>
      <w:tr w:rsidR="00754933" w:rsidTr="00754933">
        <w:trPr>
          <w:trHeight w:hRule="exact" w:val="742"/>
        </w:trPr>
        <w:tc>
          <w:tcPr>
            <w:tcW w:w="4474" w:type="dxa"/>
          </w:tcPr>
          <w:p w:rsidR="00754933" w:rsidRDefault="00754933" w:rsidP="00754933">
            <w:pPr>
              <w:pStyle w:val="TableParagraph"/>
              <w:spacing w:before="6" w:line="240" w:lineRule="auto"/>
              <w:ind w:left="24"/>
              <w:rPr>
                <w:sz w:val="18"/>
              </w:rPr>
            </w:pPr>
            <w:r>
              <w:rPr>
                <w:w w:val="105"/>
                <w:sz w:val="18"/>
              </w:rPr>
              <w:t>Rectal friability</w:t>
            </w:r>
          </w:p>
        </w:tc>
        <w:tc>
          <w:tcPr>
            <w:tcW w:w="2674" w:type="dxa"/>
          </w:tcPr>
          <w:p w:rsidR="00754933" w:rsidRDefault="00754933" w:rsidP="00754933">
            <w:pPr>
              <w:pStyle w:val="TableParagraph"/>
              <w:spacing w:before="6" w:line="240" w:lineRule="auto"/>
              <w:ind w:left="23"/>
              <w:rPr>
                <w:sz w:val="18"/>
              </w:rPr>
            </w:pPr>
            <w:r>
              <w:rPr>
                <w:w w:val="105"/>
                <w:sz w:val="18"/>
              </w:rPr>
              <w:t xml:space="preserve">not </w:t>
            </w:r>
            <w:proofErr w:type="spellStart"/>
            <w:r>
              <w:rPr>
                <w:w w:val="105"/>
                <w:sz w:val="18"/>
              </w:rPr>
              <w:t>codable</w:t>
            </w:r>
            <w:proofErr w:type="spellEnd"/>
          </w:p>
        </w:tc>
        <w:tc>
          <w:tcPr>
            <w:tcW w:w="4219" w:type="dxa"/>
          </w:tcPr>
          <w:p w:rsidR="00754933" w:rsidRDefault="00754933" w:rsidP="00754933">
            <w:pPr>
              <w:pStyle w:val="TableParagraph"/>
              <w:spacing w:before="8" w:line="271" w:lineRule="auto"/>
              <w:ind w:left="24" w:right="94"/>
              <w:rPr>
                <w:sz w:val="18"/>
              </w:rPr>
            </w:pPr>
            <w:r>
              <w:rPr>
                <w:w w:val="105"/>
                <w:sz w:val="18"/>
              </w:rPr>
              <w:t xml:space="preserve">No term in MedDRA in </w:t>
            </w:r>
            <w:proofErr w:type="spellStart"/>
            <w:r>
              <w:rPr>
                <w:w w:val="105"/>
                <w:sz w:val="18"/>
              </w:rPr>
              <w:t>Meddra</w:t>
            </w:r>
            <w:proofErr w:type="spellEnd"/>
            <w:r>
              <w:rPr>
                <w:w w:val="105"/>
                <w:sz w:val="18"/>
              </w:rPr>
              <w:t xml:space="preserve"> exists for rectal friability. Currently, would ask </w:t>
            </w:r>
            <w:proofErr w:type="spellStart"/>
            <w:r>
              <w:rPr>
                <w:w w:val="105"/>
                <w:sz w:val="18"/>
              </w:rPr>
              <w:t>clinican</w:t>
            </w:r>
            <w:proofErr w:type="spellEnd"/>
            <w:r>
              <w:rPr>
                <w:w w:val="105"/>
                <w:sz w:val="18"/>
              </w:rPr>
              <w:t xml:space="preserve"> to query/code to Anorectal disorder.</w:t>
            </w:r>
          </w:p>
        </w:tc>
      </w:tr>
      <w:tr w:rsidR="00754933" w:rsidTr="00754933">
        <w:trPr>
          <w:trHeight w:hRule="exact" w:val="1027"/>
        </w:trPr>
        <w:tc>
          <w:tcPr>
            <w:tcW w:w="4474" w:type="dxa"/>
          </w:tcPr>
          <w:p w:rsidR="00754933" w:rsidRDefault="00754933" w:rsidP="00754933">
            <w:pPr>
              <w:pStyle w:val="TableParagraph"/>
              <w:spacing w:before="6" w:line="240" w:lineRule="auto"/>
              <w:ind w:left="24"/>
              <w:rPr>
                <w:sz w:val="18"/>
              </w:rPr>
            </w:pPr>
            <w:r>
              <w:rPr>
                <w:w w:val="105"/>
                <w:sz w:val="18"/>
              </w:rPr>
              <w:t>Anal skin tag</w:t>
            </w:r>
          </w:p>
        </w:tc>
        <w:tc>
          <w:tcPr>
            <w:tcW w:w="2674" w:type="dxa"/>
          </w:tcPr>
          <w:p w:rsidR="00754933" w:rsidRDefault="00754933" w:rsidP="00754933">
            <w:pPr>
              <w:pStyle w:val="TableParagraph"/>
              <w:spacing w:before="6" w:line="240" w:lineRule="auto"/>
              <w:ind w:left="23"/>
              <w:rPr>
                <w:sz w:val="18"/>
              </w:rPr>
            </w:pPr>
            <w:r>
              <w:rPr>
                <w:w w:val="105"/>
                <w:sz w:val="18"/>
              </w:rPr>
              <w:t>Anal skin tag</w:t>
            </w:r>
          </w:p>
        </w:tc>
        <w:tc>
          <w:tcPr>
            <w:tcW w:w="4219" w:type="dxa"/>
          </w:tcPr>
          <w:p w:rsidR="00754933" w:rsidRDefault="00754933" w:rsidP="00754933">
            <w:pPr>
              <w:pStyle w:val="TableParagraph"/>
              <w:spacing w:before="8" w:line="271" w:lineRule="auto"/>
              <w:ind w:left="24"/>
              <w:rPr>
                <w:sz w:val="18"/>
              </w:rPr>
            </w:pPr>
            <w:r>
              <w:rPr>
                <w:w w:val="105"/>
                <w:sz w:val="18"/>
              </w:rPr>
              <w:t>If the site specifies "Anal Skin Tag" it will map to the preferred term of "Anal Skin Tag". If the site only reports skin tag, it will map to "</w:t>
            </w:r>
            <w:proofErr w:type="spellStart"/>
            <w:r>
              <w:rPr>
                <w:w w:val="105"/>
                <w:sz w:val="18"/>
              </w:rPr>
              <w:t>acrochordon</w:t>
            </w:r>
            <w:proofErr w:type="spellEnd"/>
            <w:r>
              <w:rPr>
                <w:w w:val="105"/>
                <w:sz w:val="18"/>
              </w:rPr>
              <w:t>".</w:t>
            </w:r>
          </w:p>
        </w:tc>
      </w:tr>
      <w:tr w:rsidR="00754933" w:rsidTr="00754933">
        <w:trPr>
          <w:trHeight w:hRule="exact" w:val="1870"/>
        </w:trPr>
        <w:tc>
          <w:tcPr>
            <w:tcW w:w="4474" w:type="dxa"/>
          </w:tcPr>
          <w:p w:rsidR="00754933" w:rsidRDefault="00754933" w:rsidP="00754933">
            <w:pPr>
              <w:pStyle w:val="TableParagraph"/>
              <w:spacing w:before="6" w:line="240" w:lineRule="auto"/>
              <w:ind w:left="24"/>
              <w:rPr>
                <w:sz w:val="18"/>
              </w:rPr>
            </w:pPr>
            <w:r>
              <w:rPr>
                <w:w w:val="105"/>
                <w:sz w:val="18"/>
              </w:rPr>
              <w:t xml:space="preserve">study product </w:t>
            </w:r>
            <w:proofErr w:type="spellStart"/>
            <w:r>
              <w:rPr>
                <w:w w:val="105"/>
                <w:sz w:val="18"/>
              </w:rPr>
              <w:t>residue,greasy</w:t>
            </w:r>
            <w:proofErr w:type="spellEnd"/>
            <w:r>
              <w:rPr>
                <w:w w:val="105"/>
                <w:sz w:val="18"/>
              </w:rPr>
              <w:t xml:space="preserve"> anal residue sensation</w:t>
            </w:r>
          </w:p>
        </w:tc>
        <w:tc>
          <w:tcPr>
            <w:tcW w:w="2674" w:type="dxa"/>
          </w:tcPr>
          <w:p w:rsidR="00754933" w:rsidRDefault="00754933" w:rsidP="00754933">
            <w:pPr>
              <w:pStyle w:val="TableParagraph"/>
              <w:spacing w:before="6" w:line="240" w:lineRule="auto"/>
              <w:ind w:left="23"/>
              <w:rPr>
                <w:sz w:val="18"/>
              </w:rPr>
            </w:pPr>
            <w:r>
              <w:rPr>
                <w:w w:val="105"/>
                <w:sz w:val="18"/>
              </w:rPr>
              <w:t>medication residue present</w:t>
            </w:r>
          </w:p>
        </w:tc>
        <w:tc>
          <w:tcPr>
            <w:tcW w:w="4219" w:type="dxa"/>
          </w:tcPr>
          <w:p w:rsidR="00754933" w:rsidRDefault="00754933" w:rsidP="00754933">
            <w:pPr>
              <w:pStyle w:val="TableParagraph"/>
              <w:spacing w:before="4" w:line="261" w:lineRule="auto"/>
              <w:ind w:left="26" w:right="121"/>
              <w:rPr>
                <w:sz w:val="20"/>
              </w:rPr>
            </w:pPr>
            <w:r>
              <w:rPr>
                <w:sz w:val="20"/>
              </w:rPr>
              <w:t xml:space="preserve">"Medication residue" can be captured, but "Residue sensation" can't be MedDRA coded - is the site trying to report that the </w:t>
            </w:r>
            <w:proofErr w:type="spellStart"/>
            <w:r>
              <w:rPr>
                <w:sz w:val="20"/>
              </w:rPr>
              <w:t>ppt</w:t>
            </w:r>
            <w:proofErr w:type="spellEnd"/>
            <w:r>
              <w:rPr>
                <w:sz w:val="20"/>
              </w:rPr>
              <w:t xml:space="preserve"> feels 'the sensation' of residue (similar to burning sensation, sensation of heaviness) or is residue is actually present? We only want one </w:t>
            </w:r>
            <w:proofErr w:type="spellStart"/>
            <w:r>
              <w:rPr>
                <w:sz w:val="20"/>
              </w:rPr>
              <w:t>sx</w:t>
            </w:r>
            <w:proofErr w:type="spellEnd"/>
            <w:r>
              <w:rPr>
                <w:sz w:val="20"/>
              </w:rPr>
              <w:t xml:space="preserve"> or dx per AE</w:t>
            </w:r>
            <w:r>
              <w:rPr>
                <w:spacing w:val="8"/>
                <w:sz w:val="20"/>
              </w:rPr>
              <w:t xml:space="preserve"> </w:t>
            </w:r>
            <w:r>
              <w:rPr>
                <w:sz w:val="20"/>
              </w:rPr>
              <w:t>CRF.</w:t>
            </w:r>
          </w:p>
        </w:tc>
      </w:tr>
      <w:tr w:rsidR="00754933" w:rsidTr="00754933">
        <w:trPr>
          <w:trHeight w:hRule="exact" w:val="742"/>
        </w:trPr>
        <w:tc>
          <w:tcPr>
            <w:tcW w:w="4474" w:type="dxa"/>
          </w:tcPr>
          <w:p w:rsidR="00754933" w:rsidRDefault="00754933" w:rsidP="00754933">
            <w:pPr>
              <w:pStyle w:val="TableParagraph"/>
              <w:spacing w:before="6" w:line="240" w:lineRule="auto"/>
              <w:ind w:left="24"/>
              <w:rPr>
                <w:sz w:val="18"/>
              </w:rPr>
            </w:pPr>
            <w:r>
              <w:rPr>
                <w:w w:val="105"/>
                <w:sz w:val="18"/>
              </w:rPr>
              <w:t>ASCUS (atypical cells of uncertain significance)</w:t>
            </w:r>
          </w:p>
        </w:tc>
        <w:tc>
          <w:tcPr>
            <w:tcW w:w="2674" w:type="dxa"/>
          </w:tcPr>
          <w:p w:rsidR="00754933" w:rsidRDefault="00754933" w:rsidP="00754933">
            <w:pPr>
              <w:pStyle w:val="TableParagraph"/>
              <w:spacing w:before="6" w:line="240" w:lineRule="auto"/>
              <w:ind w:left="23"/>
              <w:rPr>
                <w:sz w:val="18"/>
              </w:rPr>
            </w:pPr>
            <w:r>
              <w:rPr>
                <w:w w:val="105"/>
                <w:sz w:val="18"/>
              </w:rPr>
              <w:t xml:space="preserve">not </w:t>
            </w:r>
            <w:proofErr w:type="spellStart"/>
            <w:r>
              <w:rPr>
                <w:w w:val="105"/>
                <w:sz w:val="18"/>
              </w:rPr>
              <w:t>codable</w:t>
            </w:r>
            <w:proofErr w:type="spellEnd"/>
          </w:p>
        </w:tc>
        <w:tc>
          <w:tcPr>
            <w:tcW w:w="4219" w:type="dxa"/>
          </w:tcPr>
          <w:p w:rsidR="00754933" w:rsidRDefault="00754933" w:rsidP="00754933">
            <w:pPr>
              <w:pStyle w:val="TableParagraph"/>
              <w:spacing w:before="8" w:line="271" w:lineRule="auto"/>
              <w:ind w:left="24" w:right="174"/>
              <w:rPr>
                <w:sz w:val="18"/>
              </w:rPr>
            </w:pPr>
            <w:r>
              <w:rPr>
                <w:w w:val="105"/>
                <w:sz w:val="18"/>
              </w:rPr>
              <w:t>This requires anatomical location. ASCUS is an exact match in the MedDRA dictionary to PT cervical dysplasia. Would generate query</w:t>
            </w:r>
          </w:p>
        </w:tc>
      </w:tr>
    </w:tbl>
    <w:p w:rsidR="00DF417B" w:rsidRDefault="00DF417B">
      <w:pPr>
        <w:rPr>
          <w:sz w:val="24"/>
        </w:rPr>
        <w:sectPr w:rsidR="00DF417B">
          <w:pgSz w:w="12240" w:h="15840"/>
          <w:pgMar w:top="1080" w:right="900" w:bottom="280" w:left="900" w:header="720" w:footer="720" w:gutter="0"/>
          <w:cols w:space="720"/>
        </w:sect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4474"/>
        <w:gridCol w:w="2674"/>
        <w:gridCol w:w="4219"/>
      </w:tblGrid>
      <w:tr w:rsidR="00DF417B" w:rsidTr="00754933">
        <w:trPr>
          <w:trHeight w:hRule="exact" w:val="319"/>
        </w:trPr>
        <w:tc>
          <w:tcPr>
            <w:tcW w:w="11367" w:type="dxa"/>
            <w:gridSpan w:val="3"/>
            <w:shd w:val="clear" w:color="auto" w:fill="FFC7CE"/>
          </w:tcPr>
          <w:p w:rsidR="00DF417B" w:rsidRDefault="007651FD">
            <w:pPr>
              <w:pStyle w:val="TableParagraph"/>
              <w:spacing w:before="16" w:line="240" w:lineRule="auto"/>
              <w:ind w:left="3997" w:right="3979"/>
              <w:jc w:val="center"/>
              <w:rPr>
                <w:b/>
                <w:sz w:val="23"/>
              </w:rPr>
            </w:pPr>
            <w:bookmarkStart w:id="2" w:name="PROBLEM_VERBATIM_TERMS"/>
            <w:bookmarkEnd w:id="2"/>
            <w:r>
              <w:rPr>
                <w:b/>
                <w:w w:val="105"/>
                <w:sz w:val="23"/>
              </w:rPr>
              <w:lastRenderedPageBreak/>
              <w:t>PROBLEMATIC VERBATIM TERMS</w:t>
            </w:r>
          </w:p>
        </w:tc>
      </w:tr>
      <w:tr w:rsidR="00DF417B" w:rsidTr="00754933">
        <w:trPr>
          <w:trHeight w:hRule="exact" w:val="307"/>
        </w:trPr>
        <w:tc>
          <w:tcPr>
            <w:tcW w:w="11367" w:type="dxa"/>
            <w:gridSpan w:val="3"/>
            <w:shd w:val="clear" w:color="auto" w:fill="FFFF00"/>
          </w:tcPr>
          <w:p w:rsidR="00DF417B" w:rsidRDefault="007651FD">
            <w:pPr>
              <w:pStyle w:val="TableParagraph"/>
              <w:spacing w:before="4" w:line="240" w:lineRule="auto"/>
              <w:ind w:left="2095"/>
              <w:rPr>
                <w:b/>
                <w:sz w:val="23"/>
              </w:rPr>
            </w:pPr>
            <w:r>
              <w:rPr>
                <w:b/>
                <w:w w:val="105"/>
                <w:sz w:val="23"/>
              </w:rPr>
              <w:t>Do not report MedDRA preferred term, please report the verbatim term!</w:t>
            </w:r>
          </w:p>
        </w:tc>
      </w:tr>
      <w:tr w:rsidR="00DF417B">
        <w:trPr>
          <w:trHeight w:hRule="exact" w:val="307"/>
        </w:trPr>
        <w:tc>
          <w:tcPr>
            <w:tcW w:w="4474" w:type="dxa"/>
            <w:shd w:val="clear" w:color="auto" w:fill="8DB4E2"/>
          </w:tcPr>
          <w:p w:rsidR="00DF417B" w:rsidRDefault="007651FD">
            <w:pPr>
              <w:pStyle w:val="TableParagraph"/>
              <w:spacing w:before="4" w:line="240" w:lineRule="auto"/>
              <w:rPr>
                <w:b/>
                <w:sz w:val="23"/>
              </w:rPr>
            </w:pPr>
            <w:r>
              <w:rPr>
                <w:b/>
                <w:w w:val="105"/>
                <w:sz w:val="23"/>
              </w:rPr>
              <w:t>Verbatim term</w:t>
            </w:r>
          </w:p>
        </w:tc>
        <w:tc>
          <w:tcPr>
            <w:tcW w:w="2674" w:type="dxa"/>
            <w:shd w:val="clear" w:color="auto" w:fill="8DB4E2"/>
          </w:tcPr>
          <w:p w:rsidR="00DF417B" w:rsidRDefault="007651FD">
            <w:pPr>
              <w:pStyle w:val="TableParagraph"/>
              <w:spacing w:before="4" w:line="240" w:lineRule="auto"/>
              <w:rPr>
                <w:b/>
                <w:sz w:val="23"/>
              </w:rPr>
            </w:pPr>
            <w:r>
              <w:rPr>
                <w:b/>
                <w:w w:val="105"/>
                <w:sz w:val="23"/>
              </w:rPr>
              <w:t>MedDRA Preferred Term (</w:t>
            </w:r>
          </w:p>
        </w:tc>
        <w:tc>
          <w:tcPr>
            <w:tcW w:w="4219" w:type="dxa"/>
            <w:shd w:val="clear" w:color="auto" w:fill="8DB4E2"/>
          </w:tcPr>
          <w:p w:rsidR="00DF417B" w:rsidRDefault="007651FD">
            <w:pPr>
              <w:pStyle w:val="TableParagraph"/>
              <w:spacing w:before="4" w:line="240" w:lineRule="auto"/>
              <w:rPr>
                <w:b/>
                <w:sz w:val="23"/>
              </w:rPr>
            </w:pPr>
            <w:r>
              <w:rPr>
                <w:b/>
                <w:w w:val="105"/>
                <w:sz w:val="23"/>
              </w:rPr>
              <w:t>COMMENTS</w:t>
            </w:r>
          </w:p>
        </w:tc>
      </w:tr>
      <w:tr w:rsidR="00DF417B">
        <w:trPr>
          <w:trHeight w:hRule="exact" w:val="1409"/>
        </w:trPr>
        <w:tc>
          <w:tcPr>
            <w:tcW w:w="4474" w:type="dxa"/>
          </w:tcPr>
          <w:p w:rsidR="00DF417B" w:rsidRDefault="007651FD">
            <w:pPr>
              <w:pStyle w:val="TableParagraph"/>
              <w:spacing w:before="6" w:line="240" w:lineRule="auto"/>
              <w:ind w:left="24"/>
              <w:rPr>
                <w:sz w:val="18"/>
              </w:rPr>
            </w:pPr>
            <w:r>
              <w:rPr>
                <w:w w:val="105"/>
                <w:sz w:val="18"/>
              </w:rPr>
              <w:t>epithelial disruption</w:t>
            </w:r>
          </w:p>
        </w:tc>
        <w:tc>
          <w:tcPr>
            <w:tcW w:w="2674" w:type="dxa"/>
          </w:tcPr>
          <w:p w:rsidR="00DF417B" w:rsidRDefault="007651FD">
            <w:pPr>
              <w:pStyle w:val="TableParagraph"/>
              <w:spacing w:before="6" w:line="240" w:lineRule="auto"/>
              <w:ind w:left="23"/>
              <w:rPr>
                <w:sz w:val="18"/>
              </w:rPr>
            </w:pPr>
            <w:r>
              <w:rPr>
                <w:w w:val="105"/>
                <w:sz w:val="18"/>
              </w:rPr>
              <w:t xml:space="preserve">not </w:t>
            </w:r>
            <w:proofErr w:type="spellStart"/>
            <w:r>
              <w:rPr>
                <w:w w:val="105"/>
                <w:sz w:val="18"/>
              </w:rPr>
              <w:t>codable</w:t>
            </w:r>
            <w:proofErr w:type="spellEnd"/>
          </w:p>
        </w:tc>
        <w:tc>
          <w:tcPr>
            <w:tcW w:w="4219" w:type="dxa"/>
          </w:tcPr>
          <w:p w:rsidR="00DF417B" w:rsidRDefault="007651FD">
            <w:pPr>
              <w:pStyle w:val="TableParagraph"/>
              <w:spacing w:before="8" w:line="271" w:lineRule="auto"/>
              <w:ind w:left="24" w:right="191"/>
              <w:rPr>
                <w:sz w:val="18"/>
              </w:rPr>
            </w:pPr>
            <w:r>
              <w:rPr>
                <w:w w:val="105"/>
                <w:sz w:val="18"/>
              </w:rPr>
              <w:t>Requires anatomic location (for example - specify anal). Also "epithelial disruption" does not map to any specific term in MedDRA and would generate query. Alternatives could include "ulcer", "erosion", "excoriation", or "abrasion".</w:t>
            </w:r>
          </w:p>
        </w:tc>
      </w:tr>
      <w:tr w:rsidR="00DF417B">
        <w:trPr>
          <w:trHeight w:hRule="exact" w:val="247"/>
        </w:trPr>
        <w:tc>
          <w:tcPr>
            <w:tcW w:w="4474" w:type="dxa"/>
          </w:tcPr>
          <w:p w:rsidR="00DF417B" w:rsidRDefault="007651FD">
            <w:pPr>
              <w:pStyle w:val="TableParagraph"/>
              <w:spacing w:before="6" w:line="240" w:lineRule="auto"/>
              <w:ind w:left="24"/>
              <w:rPr>
                <w:sz w:val="18"/>
              </w:rPr>
            </w:pPr>
            <w:r>
              <w:rPr>
                <w:w w:val="105"/>
                <w:sz w:val="18"/>
              </w:rPr>
              <w:t>mucosal disruption</w:t>
            </w:r>
          </w:p>
        </w:tc>
        <w:tc>
          <w:tcPr>
            <w:tcW w:w="2674" w:type="dxa"/>
          </w:tcPr>
          <w:p w:rsidR="00DF417B" w:rsidRDefault="007651FD">
            <w:pPr>
              <w:pStyle w:val="TableParagraph"/>
              <w:spacing w:before="6" w:line="240" w:lineRule="auto"/>
              <w:ind w:left="23"/>
              <w:rPr>
                <w:sz w:val="18"/>
              </w:rPr>
            </w:pPr>
            <w:r>
              <w:rPr>
                <w:w w:val="105"/>
                <w:sz w:val="18"/>
              </w:rPr>
              <w:t xml:space="preserve">not </w:t>
            </w:r>
            <w:proofErr w:type="spellStart"/>
            <w:r>
              <w:rPr>
                <w:w w:val="105"/>
                <w:sz w:val="18"/>
              </w:rPr>
              <w:t>codable</w:t>
            </w:r>
            <w:proofErr w:type="spellEnd"/>
          </w:p>
        </w:tc>
        <w:tc>
          <w:tcPr>
            <w:tcW w:w="4219" w:type="dxa"/>
          </w:tcPr>
          <w:p w:rsidR="00DF417B" w:rsidRDefault="007651FD">
            <w:pPr>
              <w:pStyle w:val="TableParagraph"/>
              <w:spacing w:before="8" w:line="240" w:lineRule="auto"/>
              <w:ind w:left="24"/>
              <w:rPr>
                <w:sz w:val="18"/>
              </w:rPr>
            </w:pPr>
            <w:r>
              <w:rPr>
                <w:w w:val="105"/>
                <w:sz w:val="18"/>
              </w:rPr>
              <w:t>See "epithelial disruption"</w:t>
            </w:r>
          </w:p>
        </w:tc>
      </w:tr>
    </w:tbl>
    <w:p w:rsidR="007651FD" w:rsidRDefault="007651FD"/>
    <w:sectPr w:rsidR="007651FD">
      <w:pgSz w:w="12240" w:h="15840"/>
      <w:pgMar w:top="720" w:right="360" w:bottom="280" w:left="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7C" w:rsidRDefault="005E577C" w:rsidP="005E577C">
      <w:r>
        <w:separator/>
      </w:r>
    </w:p>
  </w:endnote>
  <w:endnote w:type="continuationSeparator" w:id="0">
    <w:p w:rsidR="005E577C" w:rsidRDefault="005E577C" w:rsidP="005E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7C" w:rsidRDefault="005E577C" w:rsidP="005E577C">
      <w:r>
        <w:separator/>
      </w:r>
    </w:p>
  </w:footnote>
  <w:footnote w:type="continuationSeparator" w:id="0">
    <w:p w:rsidR="005E577C" w:rsidRDefault="005E577C" w:rsidP="005E5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77C" w:rsidRPr="005E577C" w:rsidRDefault="005E577C" w:rsidP="005E577C">
    <w:pPr>
      <w:pStyle w:val="Header"/>
      <w:jc w:val="center"/>
      <w:rPr>
        <w:rFonts w:asciiTheme="minorHAnsi" w:hAnsiTheme="minorHAnsi"/>
        <w:b/>
        <w:sz w:val="36"/>
        <w:szCs w:val="36"/>
      </w:rPr>
    </w:pPr>
    <w:r w:rsidRPr="005E577C">
      <w:rPr>
        <w:rFonts w:asciiTheme="minorHAnsi" w:hAnsiTheme="minorHAnsi"/>
        <w:b/>
        <w:sz w:val="36"/>
        <w:szCs w:val="36"/>
      </w:rPr>
      <w:t>MedDRA 20.1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17B"/>
    <w:rsid w:val="00045FB5"/>
    <w:rsid w:val="000B439C"/>
    <w:rsid w:val="00175AB0"/>
    <w:rsid w:val="00367DA4"/>
    <w:rsid w:val="005E577C"/>
    <w:rsid w:val="00754933"/>
    <w:rsid w:val="007651FD"/>
    <w:rsid w:val="0090058C"/>
    <w:rsid w:val="00AD7425"/>
    <w:rsid w:val="00C13987"/>
    <w:rsid w:val="00CA0DE0"/>
    <w:rsid w:val="00DB7A6A"/>
    <w:rsid w:val="00DF417B"/>
    <w:rsid w:val="00E30522"/>
    <w:rsid w:val="00FE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2" w:lineRule="exact"/>
      <w:ind w:left="31"/>
    </w:pPr>
  </w:style>
  <w:style w:type="table" w:styleId="TableGrid">
    <w:name w:val="Table Grid"/>
    <w:basedOn w:val="TableNormal"/>
    <w:uiPriority w:val="59"/>
    <w:rsid w:val="00C13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77C"/>
    <w:pPr>
      <w:tabs>
        <w:tab w:val="center" w:pos="4680"/>
        <w:tab w:val="right" w:pos="9360"/>
      </w:tabs>
    </w:pPr>
  </w:style>
  <w:style w:type="character" w:customStyle="1" w:styleId="HeaderChar">
    <w:name w:val="Header Char"/>
    <w:basedOn w:val="DefaultParagraphFont"/>
    <w:link w:val="Header"/>
    <w:uiPriority w:val="99"/>
    <w:rsid w:val="005E577C"/>
    <w:rPr>
      <w:rFonts w:ascii="Calibri" w:eastAsia="Calibri" w:hAnsi="Calibri" w:cs="Calibri"/>
    </w:rPr>
  </w:style>
  <w:style w:type="paragraph" w:styleId="Footer">
    <w:name w:val="footer"/>
    <w:basedOn w:val="Normal"/>
    <w:link w:val="FooterChar"/>
    <w:uiPriority w:val="99"/>
    <w:unhideWhenUsed/>
    <w:rsid w:val="005E577C"/>
    <w:pPr>
      <w:tabs>
        <w:tab w:val="center" w:pos="4680"/>
        <w:tab w:val="right" w:pos="9360"/>
      </w:tabs>
    </w:pPr>
  </w:style>
  <w:style w:type="character" w:customStyle="1" w:styleId="FooterChar">
    <w:name w:val="Footer Char"/>
    <w:basedOn w:val="DefaultParagraphFont"/>
    <w:link w:val="Footer"/>
    <w:uiPriority w:val="99"/>
    <w:rsid w:val="005E577C"/>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2" w:lineRule="exact"/>
      <w:ind w:left="31"/>
    </w:pPr>
  </w:style>
  <w:style w:type="table" w:styleId="TableGrid">
    <w:name w:val="Table Grid"/>
    <w:basedOn w:val="TableNormal"/>
    <w:uiPriority w:val="59"/>
    <w:rsid w:val="00C13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77C"/>
    <w:pPr>
      <w:tabs>
        <w:tab w:val="center" w:pos="4680"/>
        <w:tab w:val="right" w:pos="9360"/>
      </w:tabs>
    </w:pPr>
  </w:style>
  <w:style w:type="character" w:customStyle="1" w:styleId="HeaderChar">
    <w:name w:val="Header Char"/>
    <w:basedOn w:val="DefaultParagraphFont"/>
    <w:link w:val="Header"/>
    <w:uiPriority w:val="99"/>
    <w:rsid w:val="005E577C"/>
    <w:rPr>
      <w:rFonts w:ascii="Calibri" w:eastAsia="Calibri" w:hAnsi="Calibri" w:cs="Calibri"/>
    </w:rPr>
  </w:style>
  <w:style w:type="paragraph" w:styleId="Footer">
    <w:name w:val="footer"/>
    <w:basedOn w:val="Normal"/>
    <w:link w:val="FooterChar"/>
    <w:uiPriority w:val="99"/>
    <w:unhideWhenUsed/>
    <w:rsid w:val="005E577C"/>
    <w:pPr>
      <w:tabs>
        <w:tab w:val="center" w:pos="4680"/>
        <w:tab w:val="right" w:pos="9360"/>
      </w:tabs>
    </w:pPr>
  </w:style>
  <w:style w:type="character" w:customStyle="1" w:styleId="FooterChar">
    <w:name w:val="Footer Char"/>
    <w:basedOn w:val="DefaultParagraphFont"/>
    <w:link w:val="Footer"/>
    <w:uiPriority w:val="99"/>
    <w:rsid w:val="005E577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3FC1A-0C1F-49F5-A45C-43E12197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77D0469D</Template>
  <TotalTime>16</TotalTime>
  <Pages>7</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Fred Hutch</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Ken</dc:creator>
  <cp:lastModifiedBy>Albert, Samuel B</cp:lastModifiedBy>
  <cp:revision>5</cp:revision>
  <dcterms:created xsi:type="dcterms:W3CDTF">2017-11-01T21:08:00Z</dcterms:created>
  <dcterms:modified xsi:type="dcterms:W3CDTF">2017-11-02T15:04:00Z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2014-04-21T00:00:00Z</vt:filetime>
  </property>
  <property fmtid="{D5CDD505-2E9C-101B-9397-08002B2CF9AE}" pid="3" name="Creator">
    <vt:lpwstr>Acrobat PDFMaker 10.1 for Excel</vt:lpwstr>
  </property>
  <property fmtid="{D5CDD505-2E9C-101B-9397-08002B2CF9AE}" pid="4" name="LastSaved">
    <vt:filetime>2017-09-15T00:00:00Z</vt:filetime>
  </property>
</Properties>
</file>